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B" w:rsidRDefault="008C339B" w:rsidP="00AA344C">
      <w:pPr>
        <w:jc w:val="center"/>
        <w:rPr>
          <w:b/>
          <w:sz w:val="28"/>
        </w:rPr>
      </w:pPr>
    </w:p>
    <w:p w:rsidR="008C339B" w:rsidRDefault="008C339B" w:rsidP="00AA344C">
      <w:pPr>
        <w:jc w:val="center"/>
        <w:rPr>
          <w:b/>
          <w:sz w:val="28"/>
        </w:rPr>
      </w:pPr>
    </w:p>
    <w:p w:rsidR="008C339B" w:rsidRDefault="00EF201C" w:rsidP="00AA344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8.95pt;margin-top:-17.65pt;width:272.9pt;height:82.7pt;z-index:251658240">
            <v:textbox>
              <w:txbxContent>
                <w:p w:rsidR="008C339B" w:rsidRPr="007E1923" w:rsidRDefault="008C339B" w:rsidP="008C339B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 xml:space="preserve">Приложение </w:t>
                  </w:r>
                </w:p>
                <w:p w:rsidR="008C339B" w:rsidRPr="007E1923" w:rsidRDefault="008C339B" w:rsidP="008C33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</w:t>
                  </w:r>
                  <w:r w:rsidRPr="007E1923">
                    <w:rPr>
                      <w:b/>
                    </w:rPr>
                    <w:t>ОО ФГОС</w:t>
                  </w:r>
                </w:p>
                <w:p w:rsidR="008C339B" w:rsidRPr="007E1923" w:rsidRDefault="008C339B" w:rsidP="008C339B">
                  <w:pPr>
                    <w:jc w:val="center"/>
                    <w:rPr>
                      <w:b/>
                    </w:rPr>
                  </w:pPr>
                </w:p>
                <w:p w:rsidR="008C339B" w:rsidRPr="007E1923" w:rsidRDefault="008C339B" w:rsidP="008C339B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>УТВЕРЖДЕНО</w:t>
                  </w:r>
                </w:p>
                <w:p w:rsidR="008C339B" w:rsidRPr="007E1923" w:rsidRDefault="008C339B" w:rsidP="008C339B">
                  <w:pPr>
                    <w:jc w:val="center"/>
                    <w:rPr>
                      <w:b/>
                    </w:rPr>
                  </w:pPr>
                  <w:r w:rsidRPr="007E1923">
                    <w:t xml:space="preserve">Приказ </w:t>
                  </w:r>
                  <w:r w:rsidRPr="007E1923">
                    <w:rPr>
                      <w:u w:val="single"/>
                    </w:rPr>
                    <w:t>№185</w:t>
                  </w:r>
                  <w:r w:rsidRPr="007E1923">
                    <w:t xml:space="preserve"> от </w:t>
                  </w:r>
                  <w:r w:rsidRPr="007E1923">
                    <w:rPr>
                      <w:u w:val="single"/>
                    </w:rPr>
                    <w:t>_31.08.2018 г.</w:t>
                  </w:r>
                </w:p>
                <w:p w:rsidR="008C339B" w:rsidRDefault="008C339B" w:rsidP="008C339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_______________</w:t>
                  </w:r>
                </w:p>
                <w:p w:rsidR="008C339B" w:rsidRDefault="008C339B" w:rsidP="008C339B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8C339B" w:rsidRDefault="008C339B" w:rsidP="00AA344C">
      <w:pPr>
        <w:jc w:val="center"/>
        <w:rPr>
          <w:b/>
          <w:sz w:val="28"/>
        </w:rPr>
      </w:pPr>
    </w:p>
    <w:p w:rsidR="008C339B" w:rsidRDefault="008C339B" w:rsidP="00AA344C">
      <w:pPr>
        <w:jc w:val="center"/>
        <w:rPr>
          <w:b/>
          <w:sz w:val="28"/>
        </w:rPr>
      </w:pPr>
    </w:p>
    <w:p w:rsidR="008C339B" w:rsidRDefault="008C339B" w:rsidP="00AA344C">
      <w:pPr>
        <w:jc w:val="center"/>
        <w:rPr>
          <w:b/>
          <w:sz w:val="28"/>
        </w:rPr>
      </w:pPr>
    </w:p>
    <w:p w:rsidR="008C339B" w:rsidRDefault="008C339B" w:rsidP="00AA344C">
      <w:pPr>
        <w:jc w:val="center"/>
        <w:rPr>
          <w:b/>
          <w:sz w:val="28"/>
        </w:rPr>
      </w:pPr>
    </w:p>
    <w:p w:rsidR="008C339B" w:rsidRDefault="008C339B" w:rsidP="00AA344C">
      <w:pPr>
        <w:jc w:val="center"/>
        <w:rPr>
          <w:b/>
          <w:sz w:val="28"/>
        </w:rPr>
      </w:pPr>
    </w:p>
    <w:p w:rsidR="00AA344C" w:rsidRPr="00BA610C" w:rsidRDefault="00AA344C" w:rsidP="00AA344C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AA344C" w:rsidRPr="00BA610C" w:rsidRDefault="00AA344C" w:rsidP="00AA344C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AA344C" w:rsidRPr="00BA610C" w:rsidRDefault="00AA344C" w:rsidP="00AA344C">
      <w:pPr>
        <w:shd w:val="clear" w:color="auto" w:fill="FFFFFF"/>
        <w:rPr>
          <w:b/>
          <w:color w:val="000000"/>
        </w:rPr>
      </w:pPr>
    </w:p>
    <w:p w:rsidR="00AA344C" w:rsidRPr="00BA610C" w:rsidRDefault="00AA344C" w:rsidP="00AA344C">
      <w:pPr>
        <w:shd w:val="clear" w:color="auto" w:fill="FFFFFF"/>
        <w:rPr>
          <w:b/>
          <w:color w:val="000000"/>
        </w:rPr>
      </w:pPr>
    </w:p>
    <w:p w:rsidR="00AA344C" w:rsidRPr="00BA610C" w:rsidRDefault="00AA344C" w:rsidP="00AA344C">
      <w:pPr>
        <w:shd w:val="clear" w:color="auto" w:fill="FFFFFF"/>
        <w:rPr>
          <w:color w:val="000000"/>
        </w:rPr>
      </w:pPr>
    </w:p>
    <w:p w:rsidR="00AA344C" w:rsidRPr="00BA610C" w:rsidRDefault="00AA344C" w:rsidP="00AA34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344C" w:rsidRDefault="00AA344C" w:rsidP="00AA34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AA344C" w:rsidRPr="00BA610C" w:rsidRDefault="00AA344C" w:rsidP="00AA34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>
        <w:rPr>
          <w:b/>
          <w:bCs/>
          <w:color w:val="000000"/>
          <w:sz w:val="32"/>
          <w:szCs w:val="28"/>
          <w:u w:val="single"/>
        </w:rPr>
        <w:t>АНГЛИЙСКИЙ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AA344C" w:rsidRPr="00BA610C" w:rsidRDefault="00AA344C" w:rsidP="00AA34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center"/>
        <w:rPr>
          <w:sz w:val="20"/>
          <w:szCs w:val="20"/>
        </w:rPr>
      </w:pPr>
    </w:p>
    <w:p w:rsidR="00AA344C" w:rsidRPr="00BA610C" w:rsidRDefault="00AA344C" w:rsidP="00AA344C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7 - 9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AA344C" w:rsidRPr="00BA610C" w:rsidRDefault="00AA344C" w:rsidP="00AA344C"/>
    <w:p w:rsidR="00AA344C" w:rsidRPr="00BA610C" w:rsidRDefault="00AA344C" w:rsidP="00AA344C"/>
    <w:p w:rsidR="00AA344C" w:rsidRPr="00BA610C" w:rsidRDefault="00AA344C" w:rsidP="00AA344C">
      <w:pPr>
        <w:ind w:firstLine="709"/>
        <w:jc w:val="both"/>
        <w:rPr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BA610C" w:rsidRDefault="00AA344C" w:rsidP="00AA34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44C" w:rsidRPr="007D0B8F" w:rsidRDefault="00AA344C" w:rsidP="00AA344C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Pr="007D0B8F">
        <w:rPr>
          <w:color w:val="000000"/>
        </w:rPr>
        <w:t>Программу составил</w:t>
      </w:r>
      <w:r>
        <w:rPr>
          <w:color w:val="000000"/>
        </w:rPr>
        <w:t>а</w:t>
      </w:r>
    </w:p>
    <w:p w:rsidR="00AA344C" w:rsidRPr="007D0B8F" w:rsidRDefault="00AA344C" w:rsidP="00AA34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учитель английского языка</w:t>
      </w: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Яшина А.М.</w:t>
      </w: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Pr="007D0B8F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Pr="007D0B8F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Default="00AA344C" w:rsidP="00AA344C">
      <w:pPr>
        <w:shd w:val="clear" w:color="auto" w:fill="FFFFFF"/>
        <w:ind w:left="4500"/>
        <w:rPr>
          <w:color w:val="000000"/>
        </w:rPr>
      </w:pPr>
    </w:p>
    <w:p w:rsidR="00AA344C" w:rsidRPr="007D0B8F" w:rsidRDefault="00AA344C" w:rsidP="00AA344C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D44A6A" w:rsidRDefault="00D44A6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2167B5" w:rsidRPr="00027F15" w:rsidTr="00903B25">
        <w:trPr>
          <w:trHeight w:val="558"/>
        </w:trPr>
        <w:tc>
          <w:tcPr>
            <w:tcW w:w="10456" w:type="dxa"/>
            <w:vAlign w:val="center"/>
          </w:tcPr>
          <w:p w:rsidR="002167B5" w:rsidRPr="00027F15" w:rsidRDefault="00302E4A" w:rsidP="00394F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27F15">
              <w:rPr>
                <w:b/>
                <w:bCs/>
                <w:sz w:val="28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027F15" w:rsidTr="00903B25">
        <w:tc>
          <w:tcPr>
            <w:tcW w:w="10456" w:type="dxa"/>
          </w:tcPr>
          <w:p w:rsidR="006574F0" w:rsidRPr="005E7A4A" w:rsidRDefault="006A4023" w:rsidP="006574F0">
            <w:pPr>
              <w:ind w:firstLine="709"/>
              <w:jc w:val="both"/>
            </w:pPr>
            <w:r>
              <w:t xml:space="preserve">Рабочая </w:t>
            </w:r>
            <w:proofErr w:type="spellStart"/>
            <w:r w:rsidRPr="0001315D">
              <w:t>програ</w:t>
            </w:r>
            <w:r>
              <w:t>мма</w:t>
            </w:r>
            <w:r w:rsidR="006574F0">
              <w:t>р</w:t>
            </w:r>
            <w:r w:rsidR="006574F0" w:rsidRPr="005E7A4A">
              <w:t>еализуется</w:t>
            </w:r>
            <w:proofErr w:type="spellEnd"/>
            <w:r w:rsidR="006574F0" w:rsidRPr="005E7A4A">
              <w:t xml:space="preserve"> с помощью авторской программы к учебному комплексу Н.Н. Деревянко, С.В. Жаворонкова «</w:t>
            </w:r>
            <w:proofErr w:type="spellStart"/>
            <w:r w:rsidR="006574F0" w:rsidRPr="005E7A4A">
              <w:t>NewMillenniumEnglish</w:t>
            </w:r>
            <w:proofErr w:type="spellEnd"/>
            <w:r w:rsidR="006574F0" w:rsidRPr="005E7A4A">
              <w:t>» («Английский</w:t>
            </w:r>
            <w:r w:rsidR="006574F0">
              <w:t xml:space="preserve"> язык нового тысячелетия») для 7</w:t>
            </w:r>
            <w:r w:rsidR="006574F0" w:rsidRPr="005E7A4A">
              <w:t xml:space="preserve"> классов «Титул», 2010, рекомендованный Министерством образования РФ и входящий в федеральный перечень учебников.</w:t>
            </w:r>
          </w:p>
          <w:p w:rsidR="006574F0" w:rsidRDefault="006574F0" w:rsidP="006574F0">
            <w:pPr>
              <w:ind w:firstLine="567"/>
              <w:jc w:val="both"/>
            </w:pPr>
            <w:r w:rsidRPr="005E7A4A">
              <w:t>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6A4023" w:rsidRDefault="006A4023" w:rsidP="006A4023">
            <w:pPr>
              <w:ind w:firstLine="708"/>
              <w:jc w:val="both"/>
            </w:pPr>
            <w:r w:rsidRPr="0001315D">
      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 и межкультурное общение с носителями языка.</w:t>
            </w:r>
          </w:p>
          <w:p w:rsidR="006A4023" w:rsidRDefault="006A4023" w:rsidP="006A4023">
            <w:pPr>
              <w:ind w:firstLine="567"/>
              <w:jc w:val="both"/>
            </w:pPr>
            <w:r>
              <w:t xml:space="preserve">        В результате освоения основной образовательной программы начального общего образования учащиеся достигают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результаты. </w:t>
            </w:r>
          </w:p>
          <w:p w:rsidR="006A4023" w:rsidRPr="006A4023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 резу</w:t>
            </w:r>
            <w:r w:rsidR="006574F0">
              <w:rPr>
                <w:rFonts w:eastAsia="SchoolBookC"/>
                <w:b/>
              </w:rPr>
              <w:t>льтаты к концу 7</w:t>
            </w:r>
            <w:r>
              <w:rPr>
                <w:rFonts w:eastAsia="SchoolBookC"/>
                <w:b/>
              </w:rPr>
              <w:t xml:space="preserve"> класса</w:t>
            </w:r>
          </w:p>
          <w:p w:rsid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BF78F1" w:rsidRPr="005E7A4A" w:rsidRDefault="00BF78F1" w:rsidP="00BF78F1">
            <w:pPr>
              <w:ind w:right="40"/>
              <w:jc w:val="both"/>
            </w:pPr>
            <w:r>
              <w:t xml:space="preserve">       -</w:t>
            </w:r>
            <w:r w:rsidRPr="005E7A4A">
              <w:t>формирование мотивации изучения иностранных языков и стремление к самосовершенствованию в предмете;</w:t>
            </w:r>
          </w:p>
          <w:p w:rsidR="00BF78F1" w:rsidRPr="005E7A4A" w:rsidRDefault="00BF78F1" w:rsidP="00BF78F1">
            <w:pPr>
              <w:ind w:left="40" w:right="40"/>
              <w:jc w:val="both"/>
            </w:pPr>
            <w:r w:rsidRPr="005E7A4A">
              <w:t xml:space="preserve">      -стремление к совершенствованию собственной речевой культуры;</w:t>
            </w:r>
          </w:p>
          <w:p w:rsidR="00BF78F1" w:rsidRPr="005E7A4A" w:rsidRDefault="00BF78F1" w:rsidP="00BF78F1">
            <w:pPr>
              <w:ind w:left="40" w:right="40"/>
              <w:jc w:val="both"/>
            </w:pPr>
            <w:r w:rsidRPr="005E7A4A">
              <w:t xml:space="preserve">      -формирование коммуникативной компетенции;</w:t>
            </w:r>
          </w:p>
          <w:p w:rsidR="00BF78F1" w:rsidRPr="005E7A4A" w:rsidRDefault="00BF78F1" w:rsidP="00BF78F1">
            <w:pPr>
              <w:ind w:left="40" w:right="40"/>
              <w:jc w:val="both"/>
            </w:pPr>
            <w:r w:rsidRPr="005E7A4A">
              <w:t xml:space="preserve">      -развитие таких качеств, как целеустремленность, креативность, инициативность, трудолюбие, дисциплинированность;</w:t>
            </w:r>
          </w:p>
          <w:p w:rsidR="00BF78F1" w:rsidRPr="005E7A4A" w:rsidRDefault="00BF78F1" w:rsidP="00BF78F1">
            <w:pPr>
              <w:ind w:left="40" w:right="40"/>
              <w:jc w:val="both"/>
            </w:pPr>
            <w:r w:rsidRPr="005E7A4A">
              <w:t xml:space="preserve">      -стремление к лучшему осознанию культуры своего народа;</w:t>
            </w:r>
          </w:p>
          <w:p w:rsidR="00BF78F1" w:rsidRPr="005E7A4A" w:rsidRDefault="00BF78F1" w:rsidP="00BF78F1">
            <w:pPr>
              <w:ind w:left="40" w:right="40"/>
              <w:jc w:val="both"/>
            </w:pPr>
            <w:r w:rsidRPr="005E7A4A">
              <w:t xml:space="preserve">      -толерантное отношение к проявлению иной культуры;</w:t>
            </w:r>
          </w:p>
          <w:p w:rsidR="006574F0" w:rsidRPr="006A4023" w:rsidRDefault="006574F0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4023" w:rsidRDefault="006A4023" w:rsidP="006574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Метапредметными </w:t>
            </w:r>
            <w:r w:rsidR="006574F0">
              <w:rPr>
                <w:rFonts w:ascii="Times New Roman" w:hAnsi="Times New Roman" w:cs="Times New Roman"/>
              </w:rPr>
              <w:t>являются:</w:t>
            </w:r>
          </w:p>
          <w:p w:rsidR="00BF78F1" w:rsidRPr="005E7A4A" w:rsidRDefault="00BF78F1" w:rsidP="00BF78F1">
            <w:pPr>
              <w:ind w:left="40" w:right="40" w:firstLine="400"/>
            </w:pPr>
            <w:r w:rsidRPr="005E7A4A">
              <w:rPr>
                <w:rStyle w:val="22"/>
                <w:bCs w:val="0"/>
              </w:rPr>
              <w:t>-</w:t>
            </w:r>
            <w:r w:rsidRPr="005E7A4A">
              <w:t xml:space="preserve"> развитие коммуникативной компетенции, включая умение взаимодействовать с окружающими;</w:t>
            </w:r>
          </w:p>
          <w:p w:rsidR="00BF78F1" w:rsidRPr="005E7A4A" w:rsidRDefault="00BF78F1" w:rsidP="00BF78F1">
            <w:pPr>
              <w:ind w:left="40" w:right="40" w:firstLine="400"/>
            </w:pPr>
            <w:r w:rsidRPr="005E7A4A">
              <w:t>-развитие исследовательских учебных действий, включая навыки работы с информацией;</w:t>
            </w:r>
          </w:p>
          <w:p w:rsidR="00BF78F1" w:rsidRPr="005E7A4A" w:rsidRDefault="00BF78F1" w:rsidP="00BF78F1">
            <w:pPr>
              <w:ind w:left="40" w:right="40" w:firstLine="400"/>
            </w:pPr>
            <w:r w:rsidRPr="005E7A4A">
      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      </w:r>
          </w:p>
          <w:p w:rsidR="00BF78F1" w:rsidRPr="005E7A4A" w:rsidRDefault="00BF78F1" w:rsidP="00BF78F1">
            <w:pPr>
              <w:ind w:left="40" w:right="40" w:firstLine="400"/>
            </w:pPr>
            <w:r w:rsidRPr="005E7A4A">
              <w:t>-осуществление регулятивных действий самонаблюдения, самоконтроля, самооценки в процессе коммуникативной деятельности на английском  языке.</w:t>
            </w:r>
          </w:p>
          <w:p w:rsidR="00BF78F1" w:rsidRPr="006A4023" w:rsidRDefault="00BF78F1" w:rsidP="006574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78F1" w:rsidRDefault="006A4023" w:rsidP="006574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Предметными результатами </w:t>
            </w:r>
            <w:r w:rsidR="006574F0">
              <w:rPr>
                <w:rFonts w:ascii="Times New Roman" w:hAnsi="Times New Roman" w:cs="Times New Roman"/>
              </w:rPr>
              <w:t>являются:</w:t>
            </w:r>
          </w:p>
          <w:p w:rsidR="00BF78F1" w:rsidRPr="005E7A4A" w:rsidRDefault="00BF78F1" w:rsidP="00BF78F1">
            <w:pPr>
              <w:ind w:left="40" w:right="40" w:firstLine="527"/>
            </w:pPr>
            <w:r w:rsidRPr="005E7A4A">
              <w:rPr>
                <w:rStyle w:val="22"/>
                <w:bCs w:val="0"/>
              </w:rPr>
              <w:t>В говорении: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</w:pPr>
            <w:r w:rsidRPr="005E7A4A"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</w:pPr>
            <w:r w:rsidRPr="005E7A4A">
              <w:t>умение давать совет;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</w:pPr>
            <w:r w:rsidRPr="005E7A4A">
              <w:t>умение воспроизводить небольшой телефонный разговор;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</w:pPr>
            <w:r w:rsidRPr="005E7A4A">
      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</w:pPr>
            <w:r w:rsidRPr="005E7A4A">
              <w:t xml:space="preserve"> умение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E7A4A">
              <w:t>прочитанному</w:t>
            </w:r>
            <w:proofErr w:type="gramEnd"/>
            <w:r w:rsidRPr="005E7A4A">
              <w:t>/услышанному;</w:t>
            </w:r>
          </w:p>
          <w:p w:rsidR="00BF78F1" w:rsidRPr="005E7A4A" w:rsidRDefault="00BF78F1" w:rsidP="00BF78F1">
            <w:pPr>
              <w:ind w:left="360" w:right="40"/>
            </w:pPr>
            <w:r w:rsidRPr="005E7A4A">
              <w:rPr>
                <w:b/>
              </w:rPr>
              <w:t xml:space="preserve">В </w:t>
            </w:r>
            <w:proofErr w:type="spellStart"/>
            <w:r w:rsidRPr="005E7A4A">
              <w:rPr>
                <w:b/>
              </w:rPr>
              <w:t>аудировании</w:t>
            </w:r>
            <w:proofErr w:type="spellEnd"/>
            <w:r w:rsidRPr="005E7A4A">
              <w:rPr>
                <w:b/>
              </w:rPr>
              <w:t>:</w:t>
            </w:r>
          </w:p>
          <w:p w:rsidR="00BF78F1" w:rsidRPr="005E7A4A" w:rsidRDefault="00BF78F1" w:rsidP="007503A9">
            <w:pPr>
              <w:numPr>
                <w:ilvl w:val="0"/>
                <w:numId w:val="5"/>
              </w:numPr>
              <w:ind w:right="40"/>
            </w:pPr>
            <w:r w:rsidRPr="005E7A4A">
              <w:t>воспринимать на слух и полностью понимать речь учителя, одноклассников;</w:t>
            </w:r>
          </w:p>
          <w:p w:rsidR="00BF78F1" w:rsidRPr="005E7A4A" w:rsidRDefault="00BF78F1" w:rsidP="007503A9">
            <w:pPr>
              <w:numPr>
                <w:ilvl w:val="0"/>
                <w:numId w:val="5"/>
              </w:numPr>
              <w:ind w:right="40"/>
            </w:pPr>
            <w:r w:rsidRPr="005E7A4A">
              <w:t>воспринимать на слух и понимать основное содержание несложных аутентичных аудио текстов.</w:t>
            </w:r>
          </w:p>
          <w:p w:rsidR="00BF78F1" w:rsidRPr="005E7A4A" w:rsidRDefault="00BF78F1" w:rsidP="00BF78F1">
            <w:pPr>
              <w:ind w:right="40"/>
              <w:rPr>
                <w:b/>
              </w:rPr>
            </w:pPr>
            <w:r w:rsidRPr="005E7A4A">
              <w:rPr>
                <w:b/>
              </w:rPr>
              <w:t xml:space="preserve">            В чтении: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  <w:rPr>
                <w:b/>
              </w:rPr>
            </w:pPr>
            <w:r w:rsidRPr="005E7A4A">
      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</w:t>
            </w:r>
            <w:r w:rsidRPr="005E7A4A">
              <w:lastRenderedPageBreak/>
              <w:t>(языковой догадки, выборочного перевода);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  <w:rPr>
                <w:b/>
              </w:rPr>
            </w:pPr>
            <w:r w:rsidRPr="005E7A4A">
              <w:t>уметь оценивать полученную информацию, выражать свое мнение;</w:t>
            </w:r>
          </w:p>
          <w:p w:rsidR="00BF78F1" w:rsidRPr="005E7A4A" w:rsidRDefault="00BF78F1" w:rsidP="007503A9">
            <w:pPr>
              <w:numPr>
                <w:ilvl w:val="0"/>
                <w:numId w:val="3"/>
              </w:numPr>
              <w:ind w:right="40"/>
              <w:rPr>
                <w:b/>
              </w:rPr>
            </w:pPr>
            <w:r w:rsidRPr="005E7A4A">
              <w:t>читать аутентичные тексты с выборочным пониманием значимой/нужной/интересующей информации;</w:t>
            </w:r>
          </w:p>
          <w:p w:rsidR="00BF78F1" w:rsidRPr="005E7A4A" w:rsidRDefault="00BF78F1" w:rsidP="00BF78F1">
            <w:pPr>
              <w:ind w:right="40"/>
              <w:rPr>
                <w:b/>
              </w:rPr>
            </w:pPr>
            <w:r w:rsidRPr="005E7A4A">
              <w:rPr>
                <w:b/>
              </w:rPr>
              <w:t xml:space="preserve">           В письменной речи:</w:t>
            </w:r>
          </w:p>
          <w:p w:rsidR="00BF78F1" w:rsidRPr="005E7A4A" w:rsidRDefault="00BF78F1" w:rsidP="007503A9">
            <w:pPr>
              <w:numPr>
                <w:ilvl w:val="0"/>
                <w:numId w:val="4"/>
              </w:numPr>
              <w:ind w:right="40"/>
              <w:rPr>
                <w:b/>
              </w:rPr>
            </w:pPr>
            <w:r w:rsidRPr="005E7A4A">
              <w:t>умение составлять письмо-совет;</w:t>
            </w:r>
          </w:p>
          <w:p w:rsidR="00BF78F1" w:rsidRPr="005E7A4A" w:rsidRDefault="00BF78F1" w:rsidP="007503A9">
            <w:pPr>
              <w:numPr>
                <w:ilvl w:val="0"/>
                <w:numId w:val="4"/>
              </w:numPr>
              <w:ind w:right="40"/>
              <w:rPr>
                <w:b/>
              </w:rPr>
            </w:pPr>
            <w:r w:rsidRPr="005E7A4A">
              <w:t>умение написание сочинения с выражением личного мнения;</w:t>
            </w:r>
          </w:p>
          <w:p w:rsidR="00BF78F1" w:rsidRPr="005E7A4A" w:rsidRDefault="00BF78F1" w:rsidP="007503A9">
            <w:pPr>
              <w:numPr>
                <w:ilvl w:val="0"/>
                <w:numId w:val="4"/>
              </w:numPr>
              <w:ind w:right="40"/>
              <w:rPr>
                <w:b/>
              </w:rPr>
            </w:pPr>
            <w:r w:rsidRPr="005E7A4A">
              <w:t>умение написать текстовое сообщение;</w:t>
            </w:r>
          </w:p>
          <w:p w:rsidR="00BF78F1" w:rsidRPr="005E7A4A" w:rsidRDefault="00BF78F1" w:rsidP="007503A9">
            <w:pPr>
              <w:numPr>
                <w:ilvl w:val="0"/>
                <w:numId w:val="4"/>
              </w:numPr>
              <w:ind w:right="40"/>
              <w:rPr>
                <w:b/>
              </w:rPr>
            </w:pPr>
            <w:r w:rsidRPr="005E7A4A">
              <w:t>составление небольшой энциклопедической статьи.</w:t>
            </w:r>
            <w:r w:rsidRPr="005E7A4A">
              <w:br/>
            </w:r>
          </w:p>
          <w:p w:rsidR="00BF78F1" w:rsidRPr="005E7A4A" w:rsidRDefault="00BF78F1" w:rsidP="00BF78F1">
            <w:pPr>
              <w:ind w:left="720" w:right="40"/>
              <w:rPr>
                <w:b/>
              </w:rPr>
            </w:pPr>
            <w:r w:rsidRPr="005E7A4A">
              <w:rPr>
                <w:b/>
              </w:rPr>
              <w:t>По деятельности человека в основных сферах определены следующие результаты:</w:t>
            </w:r>
          </w:p>
          <w:p w:rsidR="00BF78F1" w:rsidRPr="005E7A4A" w:rsidRDefault="00BF78F1" w:rsidP="00BF78F1">
            <w:pPr>
              <w:ind w:left="720" w:right="40"/>
            </w:pPr>
            <w:r w:rsidRPr="005E7A4A">
              <w:rPr>
                <w:b/>
              </w:rPr>
              <w:t>В познавательной сфере: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proofErr w:type="gramStart"/>
            <w:r w:rsidRPr="005E7A4A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умение пользоваться определенной стратегией чтения/</w:t>
            </w:r>
            <w:proofErr w:type="spellStart"/>
            <w:r w:rsidRPr="005E7A4A">
              <w:t>аудирования</w:t>
            </w:r>
            <w:proofErr w:type="spellEnd"/>
            <w:r w:rsidRPr="005E7A4A"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умение действовать по образцу/аналогии при выполнении упражнений и составлении собственных высказываний;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готовность и умение осуществлять индивидуальную и совместную проектную работу;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5E7A4A">
              <w:br/>
            </w:r>
          </w:p>
          <w:p w:rsidR="00BF78F1" w:rsidRPr="005E7A4A" w:rsidRDefault="00BF78F1" w:rsidP="00BF78F1">
            <w:pPr>
              <w:ind w:left="720" w:right="40"/>
            </w:pPr>
            <w:r w:rsidRPr="005E7A4A">
              <w:rPr>
                <w:b/>
              </w:rPr>
              <w:t>В ценностно-ориентационной сфере: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представление о языке как средстве выражения чувств, эмоций, основе культуры мышления;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 xml:space="preserve">представление о целостном </w:t>
            </w:r>
            <w:proofErr w:type="spellStart"/>
            <w:r w:rsidRPr="005E7A4A">
              <w:t>полиязычном</w:t>
            </w:r>
            <w:proofErr w:type="spellEnd"/>
            <w:r w:rsidRPr="005E7A4A"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приобщение к ценностям мировой культуры  через источники информации на иностранном языке (в том числе мультимедийные)</w:t>
            </w:r>
          </w:p>
          <w:p w:rsidR="00BF78F1" w:rsidRPr="005E7A4A" w:rsidRDefault="00BF78F1" w:rsidP="00BF78F1">
            <w:pPr>
              <w:ind w:left="720" w:right="40"/>
            </w:pPr>
            <w:r w:rsidRPr="005E7A4A">
              <w:rPr>
                <w:b/>
              </w:rPr>
              <w:t>В эстетической сфере: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владение элементарными средствами выражения чувств и эмоций на иностранном языке;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развитие чувства прекрасного в процессе обсуждения современных тенденций в музыке, кинематографе, литературе.</w:t>
            </w:r>
          </w:p>
          <w:p w:rsidR="00BF78F1" w:rsidRPr="005E7A4A" w:rsidRDefault="00BF78F1" w:rsidP="00BF78F1">
            <w:pPr>
              <w:ind w:left="720" w:right="40"/>
            </w:pPr>
            <w:r w:rsidRPr="005E7A4A">
              <w:rPr>
                <w:b/>
              </w:rPr>
              <w:t>В трудовой сфере: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умение рационально планировать свое учебное время;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умение работать в соответствии с намеченным планом.</w:t>
            </w:r>
          </w:p>
          <w:p w:rsidR="00BF78F1" w:rsidRPr="005E7A4A" w:rsidRDefault="00BF78F1" w:rsidP="00BF78F1">
            <w:pPr>
              <w:ind w:left="720" w:right="40"/>
            </w:pPr>
            <w:r w:rsidRPr="005E7A4A">
              <w:rPr>
                <w:b/>
              </w:rPr>
              <w:t>В физической сфере:</w:t>
            </w:r>
          </w:p>
          <w:p w:rsidR="00BF78F1" w:rsidRPr="005E7A4A" w:rsidRDefault="00BF78F1" w:rsidP="007503A9">
            <w:pPr>
              <w:numPr>
                <w:ilvl w:val="0"/>
                <w:numId w:val="6"/>
              </w:numPr>
              <w:ind w:right="40"/>
            </w:pPr>
            <w:r w:rsidRPr="005E7A4A">
              <w:t>стремление вести здоровый образ жизни (соблюдение режима труда и отдыха, правильное питание, спорт, фитнес).</w:t>
            </w:r>
          </w:p>
          <w:p w:rsidR="009F6FE1" w:rsidRDefault="009F6FE1" w:rsidP="00027F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A4023" w:rsidRPr="000D4719" w:rsidRDefault="006A4023" w:rsidP="006A4023">
            <w:pPr>
              <w:jc w:val="center"/>
              <w:rPr>
                <w:b/>
              </w:rPr>
            </w:pPr>
            <w:r w:rsidRPr="007503A9">
              <w:rPr>
                <w:b/>
              </w:rPr>
              <w:t>СОДЕРЖАНИЕ КУРСА</w:t>
            </w:r>
          </w:p>
          <w:p w:rsidR="006A4023" w:rsidRPr="004D08DB" w:rsidRDefault="006A4023" w:rsidP="006A4023">
            <w:pPr>
              <w:jc w:val="center"/>
              <w:rPr>
                <w:b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6A4023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 xml:space="preserve">№ </w:t>
                  </w:r>
                  <w:proofErr w:type="gramStart"/>
                  <w:r w:rsidRPr="000D4719">
                    <w:rPr>
                      <w:b/>
                    </w:rPr>
                    <w:t>п</w:t>
                  </w:r>
                  <w:proofErr w:type="gramEnd"/>
                  <w:r w:rsidRPr="000D4719">
                    <w:rPr>
                      <w:b/>
                    </w:rPr>
                    <w:t>/п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Количество часов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</w:pPr>
                  <w:r w:rsidRPr="00D96F4F">
                    <w:rPr>
                      <w:lang w:val="en-US"/>
                    </w:rPr>
                    <w:t>Unit</w:t>
                  </w:r>
                  <w:r w:rsidRPr="00861B3C">
                    <w:t xml:space="preserve"> 1 – </w:t>
                  </w:r>
                  <w:r>
                    <w:rPr>
                      <w:lang w:val="en-US"/>
                    </w:rPr>
                    <w:t>Keepintouch</w:t>
                  </w:r>
                  <w:r w:rsidRPr="00861B3C"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</w:pPr>
                  <w:r w:rsidRPr="00D96F4F">
                    <w:rPr>
                      <w:lang w:val="en-US"/>
                    </w:rPr>
                    <w:t>Unit</w:t>
                  </w:r>
                  <w:r w:rsidRPr="00D96F4F">
                    <w:t xml:space="preserve"> 2 – </w:t>
                  </w:r>
                  <w:r>
                    <w:rPr>
                      <w:lang w:val="en-US"/>
                    </w:rPr>
                    <w:t>Ready</w:t>
                  </w:r>
                  <w:r w:rsidRPr="00861B3C">
                    <w:t xml:space="preserve">, </w:t>
                  </w:r>
                  <w:r>
                    <w:rPr>
                      <w:lang w:val="en-US"/>
                    </w:rPr>
                    <w:t>steady</w:t>
                  </w:r>
                  <w:r w:rsidRPr="00861B3C">
                    <w:t xml:space="preserve">, </w:t>
                  </w:r>
                  <w:r>
                    <w:rPr>
                      <w:lang w:val="en-US"/>
                    </w:rPr>
                    <w:t>go</w:t>
                  </w:r>
                  <w:r w:rsidRPr="00861B3C">
                    <w:t>!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</w:pPr>
                  <w:r>
                    <w:rPr>
                      <w:lang w:val="en-US"/>
                    </w:rPr>
                    <w:t>Unit</w:t>
                  </w:r>
                  <w:r w:rsidRPr="00861B3C">
                    <w:t xml:space="preserve"> 3 – </w:t>
                  </w:r>
                  <w:r>
                    <w:rPr>
                      <w:lang w:val="en-US"/>
                    </w:rPr>
                    <w:t>Musicalhabits</w:t>
                  </w:r>
                  <w:r w:rsidRPr="00861B3C"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</w:pPr>
                  <w:r>
                    <w:rPr>
                      <w:lang w:val="en-US"/>
                    </w:rPr>
                    <w:t>Unit4</w:t>
                  </w:r>
                  <w:r w:rsidRPr="00507317">
                    <w:rPr>
                      <w:lang w:val="en-US"/>
                    </w:rPr>
                    <w:t xml:space="preserve"> –</w:t>
                  </w:r>
                  <w:r>
                    <w:rPr>
                      <w:lang w:val="en-US"/>
                    </w:rPr>
                    <w:t>Stars and stripes.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</w:pPr>
                  <w:r>
                    <w:rPr>
                      <w:lang w:val="en-US"/>
                    </w:rPr>
                    <w:t>Unit</w:t>
                  </w:r>
                  <w:r>
                    <w:t>5 –</w:t>
                  </w:r>
                  <w:r>
                    <w:rPr>
                      <w:lang w:val="en-US"/>
                    </w:rPr>
                    <w:t>Onscreen</w:t>
                  </w:r>
                  <w:r w:rsidRPr="00E722CC"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023" w:rsidRPr="006574F0" w:rsidTr="009F6FE1">
              <w:trPr>
                <w:trHeight w:val="460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Unit</w:t>
                  </w:r>
                  <w:r w:rsidRPr="00701820">
                    <w:rPr>
                      <w:lang w:val="en-US"/>
                    </w:rPr>
                    <w:t xml:space="preserve"> 6 – </w:t>
                  </w:r>
                  <w:r>
                    <w:rPr>
                      <w:lang w:val="en-US"/>
                    </w:rPr>
                    <w:t>What am I like</w:t>
                  </w:r>
                  <w:r w:rsidRPr="00701820">
                    <w:rPr>
                      <w:lang w:val="en-US"/>
                    </w:rPr>
                    <w:t>?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Unit</w:t>
                  </w:r>
                  <w:r w:rsidRPr="00107505">
                    <w:rPr>
                      <w:lang w:val="en-US"/>
                    </w:rPr>
                    <w:t xml:space="preserve">7 – </w:t>
                  </w:r>
                  <w:r>
                    <w:rPr>
                      <w:lang w:val="en-US"/>
                    </w:rPr>
                    <w:t>Past</w:t>
                  </w:r>
                  <w:r w:rsidRPr="00107505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present</w:t>
                  </w:r>
                  <w:r w:rsidRPr="00107505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future</w:t>
                  </w:r>
                  <w:r w:rsidRPr="00107505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8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  <w:rPr>
                      <w:highlight w:val="yellow"/>
                    </w:rPr>
                  </w:pPr>
                  <w:r>
                    <w:rPr>
                      <w:lang w:val="en-US"/>
                    </w:rPr>
                    <w:t>Unit</w:t>
                  </w:r>
                  <w:r w:rsidRPr="00E6400F">
                    <w:t>8 –</w:t>
                  </w:r>
                  <w:r>
                    <w:rPr>
                      <w:lang w:val="en-US"/>
                    </w:rPr>
                    <w:t>Investigations</w:t>
                  </w:r>
                  <w:r w:rsidRPr="00E6400F"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  <w:r w:rsidRPr="009F6FE1">
                    <w:rPr>
                      <w:b/>
                    </w:rPr>
                    <w:t>9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Unit</w:t>
                  </w:r>
                  <w:r w:rsidRPr="00DB4203">
                    <w:rPr>
                      <w:lang w:val="en-US"/>
                    </w:rPr>
                    <w:t xml:space="preserve">9- </w:t>
                  </w:r>
                  <w:r>
                    <w:rPr>
                      <w:lang w:val="en-US"/>
                    </w:rPr>
                    <w:t>The universe is calling</w:t>
                  </w:r>
                  <w:r w:rsidRPr="00187DB3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9F6FE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9F6FE1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E1" w:rsidRPr="009F6FE1" w:rsidRDefault="009F6FE1" w:rsidP="002667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E1" w:rsidRPr="007C3380" w:rsidRDefault="009F6FE1" w:rsidP="0026675B">
                  <w:pPr>
                    <w:pStyle w:val="a3"/>
                    <w:spacing w:line="360" w:lineRule="auto"/>
                    <w:jc w:val="both"/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6FE1" w:rsidRDefault="009F6FE1" w:rsidP="0026675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67994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994" w:rsidRPr="009F6FE1" w:rsidRDefault="00567994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994" w:rsidRPr="00394FB5" w:rsidRDefault="00567994" w:rsidP="00567994">
                  <w:pPr>
                    <w:jc w:val="center"/>
                  </w:pPr>
                  <w:r>
                    <w:rPr>
                      <w:lang w:val="en-US"/>
                    </w:rPr>
                    <w:t>Unit</w:t>
                  </w:r>
                  <w:r w:rsidRPr="007C3380">
                    <w:t xml:space="preserve">10 – </w:t>
                  </w:r>
                  <w:r>
                    <w:rPr>
                      <w:lang w:val="en-US"/>
                    </w:rPr>
                    <w:t>WelcometoRussia</w:t>
                  </w:r>
                  <w:r w:rsidRPr="007C3380"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994" w:rsidRPr="009F6FE1" w:rsidRDefault="00567994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</w:tr>
            <w:tr w:rsidR="006A4023" w:rsidRPr="006574F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023" w:rsidRPr="009F6FE1" w:rsidRDefault="006A4023" w:rsidP="002667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6A4023" w:rsidP="0026675B">
                  <w:r w:rsidRPr="00394FB5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9F6FE1" w:rsidRDefault="007503A9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</w:t>
                  </w:r>
                </w:p>
              </w:tc>
            </w:tr>
          </w:tbl>
          <w:p w:rsidR="006A4023" w:rsidRPr="009F6FE1" w:rsidRDefault="006A4023" w:rsidP="006A4023">
            <w:pPr>
              <w:jc w:val="center"/>
            </w:pPr>
          </w:p>
          <w:p w:rsidR="007845F9" w:rsidRPr="006A4023" w:rsidRDefault="007845F9" w:rsidP="007845F9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 резу</w:t>
            </w:r>
            <w:r>
              <w:rPr>
                <w:rFonts w:eastAsia="SchoolBookC"/>
                <w:b/>
              </w:rPr>
              <w:t>льтаты к концу 8 класса</w:t>
            </w:r>
          </w:p>
          <w:p w:rsidR="007E4CF5" w:rsidRPr="007845F9" w:rsidRDefault="007E4CF5" w:rsidP="007E4C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E4CF5" w:rsidRDefault="007E4CF5" w:rsidP="007E4C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мотивации изучения английского языка и стремление к самосовершенствованию в образовательной области «Иностранный язык»;</w:t>
            </w:r>
          </w:p>
          <w:p w:rsid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осознание возможностей самореализации средствами иностранного языка;</w:t>
            </w:r>
          </w:p>
          <w:p w:rsid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стремление к совершенствованию собственной речевой культуры в целом;</w:t>
            </w:r>
          </w:p>
          <w:p w:rsid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таких качеств, как целеустремленность, креативность, трудолюбие, дисциплинированность;</w:t>
            </w:r>
          </w:p>
          <w:p w:rsid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503A9" w:rsidRPr="007503A9" w:rsidRDefault="007503A9" w:rsidP="007503A9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744201" w:rsidRDefault="00744201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Метапр</w:t>
            </w:r>
            <w:r w:rsidR="007E4CF5">
              <w:rPr>
                <w:b/>
                <w:bCs/>
                <w:color w:val="000000"/>
              </w:rPr>
              <w:t>едметными результатами</w:t>
            </w:r>
            <w:r w:rsidR="004D08DB" w:rsidRPr="004D08DB">
              <w:rPr>
                <w:bCs/>
                <w:color w:val="000000"/>
              </w:rPr>
              <w:t>являются</w:t>
            </w:r>
            <w:r>
              <w:rPr>
                <w:b/>
                <w:bCs/>
                <w:color w:val="000000"/>
              </w:rPr>
              <w:t>:</w:t>
            </w:r>
          </w:p>
          <w:p w:rsidR="007503A9" w:rsidRDefault="007503A9" w:rsidP="007503A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умения планировать свое речевое и неречевое поведение;</w:t>
            </w:r>
          </w:p>
          <w:p w:rsidR="007503A9" w:rsidRDefault="007503A9" w:rsidP="007503A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503A9" w:rsidRDefault="007503A9" w:rsidP="007503A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      </w:r>
          </w:p>
          <w:p w:rsidR="007503A9" w:rsidRDefault="007503A9" w:rsidP="007503A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      </w:r>
          </w:p>
          <w:p w:rsidR="00192CCD" w:rsidRPr="007503A9" w:rsidRDefault="007503A9" w:rsidP="007503A9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      </w:r>
          </w:p>
          <w:p w:rsidR="00744201" w:rsidRDefault="0016588B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Предметными  результатами</w:t>
            </w:r>
            <w:r w:rsidR="004D08DB" w:rsidRPr="004D08DB">
              <w:rPr>
                <w:bCs/>
                <w:color w:val="000000"/>
              </w:rPr>
              <w:t>являются</w:t>
            </w:r>
            <w:r w:rsidR="00744201">
              <w:rPr>
                <w:b/>
                <w:bCs/>
                <w:color w:val="000000"/>
              </w:rPr>
              <w:t>: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коммуникативной сфере (т. е. владении английским языком как средством общения)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000000"/>
              </w:rPr>
              <w:t>Речеваякомпетенция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следующих </w:t>
            </w:r>
            <w:proofErr w:type="gramStart"/>
            <w:r>
              <w:rPr>
                <w:color w:val="000000"/>
              </w:rPr>
              <w:t>видах</w:t>
            </w:r>
            <w:proofErr w:type="gramEnd"/>
            <w:r>
              <w:rPr>
                <w:color w:val="000000"/>
              </w:rPr>
              <w:t xml:space="preserve"> речевой деятельности: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говорение: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начинать, вести/поддерживать и заканчивать диалог-расспрос в стандартных ситуациях общения, соблюдая нормы речевого этикета, при необходимости переспрашивая, уточняя;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рассказывать о себе, своей семье, друзьях, своих интересах;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сообщать краткие сведения о своем городе/селе, о своей стране и англо-говорящих странах;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rPr>
                <w:color w:val="000000"/>
              </w:rPr>
              <w:t>прочитанному</w:t>
            </w:r>
            <w:proofErr w:type="gramEnd"/>
            <w:r>
              <w:rPr>
                <w:color w:val="000000"/>
              </w:rPr>
              <w:t>/услышанному;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аудирование</w:t>
            </w:r>
            <w:proofErr w:type="spellEnd"/>
            <w:r>
              <w:rPr>
                <w:i/>
                <w:iCs/>
                <w:color w:val="000000"/>
              </w:rPr>
              <w:t>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воспринимать на слух и полностью понимать речь учителя, одноклассников;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воспринимать на слух и выборочно понимать с опорой на языковую догадку, краткие несложные аутентичные аудио- и видеотексты, выделяя значимую информацию;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</w:rPr>
              <w:lastRenderedPageBreak/>
              <w:t>чтение: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читать несложные аутентичные тексты разных жанров и стилей с пониманием детальной информации и с использованием различных приемов смысловой переработки текста (языковой догадки, выборочного перевода), а также справочных материалов; уметь выражать свое мнение;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читать аутентичные тексты с выборочным пониманием информации; 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письменная речь: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заполнять анкеты и формуляры;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познавательной сфере: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владение приемами работы с текстом: умение пользоваться определенной стратегией чтения/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  <w:r>
              <w:rPr>
                <w:color w:val="000000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действовать по образцу/аналогии при выполнении упражнений и составлении собственных высказываний;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готовность и умение осуществлять индивидуальную и совместную проектную работу;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владение способами и приемами дальнейшего самостоятельного изучения иностранных языков.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ценностно-ориентационной сфере: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представление о языке как средстве выражения чувств, эмоций, основе культуры мышления;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представление о целостном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приобщение к ценностям мировой культуры.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эстетической сфере: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владение элементарными средствами выражения чувств и эмоций на английском языке;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стремление к знакомству с образцами художественного творчества на английском языке и средствами английского языка;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чувства прекрасного.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трудовой сфере: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рационально планировать свой учебный труд;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работать в соответствии с намеченным планом.</w:t>
            </w:r>
          </w:p>
          <w:p w:rsidR="007503A9" w:rsidRDefault="007503A9" w:rsidP="007503A9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физической сфере:</w:t>
            </w:r>
          </w:p>
          <w:p w:rsidR="007503A9" w:rsidRDefault="007503A9" w:rsidP="007503A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стремление вести здоровый образ жизни (режим труда и отдыха, питание, спорт).</w:t>
            </w:r>
          </w:p>
          <w:p w:rsidR="00192CCD" w:rsidRDefault="00192CCD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503A9" w:rsidRDefault="007503A9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503A9" w:rsidRDefault="007503A9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44201" w:rsidRDefault="00744201" w:rsidP="004D08DB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D08DB" w:rsidRPr="00F410F5" w:rsidRDefault="004D08DB" w:rsidP="004D08DB">
            <w:pPr>
              <w:jc w:val="center"/>
              <w:rPr>
                <w:b/>
              </w:rPr>
            </w:pPr>
            <w:r w:rsidRPr="00F410F5">
              <w:rPr>
                <w:b/>
              </w:rPr>
              <w:t>СОДЕРЖАНИЕ КУРСА</w:t>
            </w:r>
          </w:p>
          <w:p w:rsidR="004D08DB" w:rsidRPr="00F410F5" w:rsidRDefault="004D08DB" w:rsidP="004D08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51"/>
              <w:gridCol w:w="3515"/>
            </w:tblGrid>
            <w:tr w:rsidR="004D08DB" w:rsidRPr="004D08DB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lastRenderedPageBreak/>
                    <w:t xml:space="preserve">№ </w:t>
                  </w:r>
                  <w:proofErr w:type="gramStart"/>
                  <w:r w:rsidRPr="004306C8">
                    <w:rPr>
                      <w:b/>
                    </w:rPr>
                    <w:t>п</w:t>
                  </w:r>
                  <w:proofErr w:type="gramEnd"/>
                  <w:r w:rsidRPr="004306C8">
                    <w:rPr>
                      <w:b/>
                    </w:rPr>
                    <w:t>/п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Количество часов</w:t>
                  </w:r>
                </w:p>
              </w:tc>
            </w:tr>
            <w:tr w:rsidR="004D08DB" w:rsidRPr="004D08DB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1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067ACE" w:rsidP="00067ACE">
                  <w:pPr>
                    <w:spacing w:line="360" w:lineRule="auto"/>
                    <w:jc w:val="both"/>
                  </w:pPr>
                  <w:r w:rsidRPr="00067ACE">
                    <w:rPr>
                      <w:lang w:val="en-US"/>
                    </w:rPr>
                    <w:t>Unit 1 –A teenager’s world</w:t>
                  </w:r>
                  <w:r w:rsidRPr="00D96F4F">
                    <w:t>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067ACE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F8346E" w:rsidRPr="004D08DB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2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845F9" w:rsidRDefault="00067ACE" w:rsidP="00067ACE">
                  <w:pPr>
                    <w:spacing w:line="360" w:lineRule="auto"/>
                    <w:jc w:val="both"/>
                  </w:pPr>
                  <w:r w:rsidRPr="00067ACE">
                    <w:rPr>
                      <w:lang w:val="en-US"/>
                    </w:rPr>
                    <w:t>Unit</w:t>
                  </w:r>
                  <w:r w:rsidRPr="00D96F4F">
                    <w:t xml:space="preserve"> 2 – </w:t>
                  </w:r>
                  <w:r w:rsidRPr="00067ACE">
                    <w:rPr>
                      <w:lang w:val="en-US"/>
                    </w:rPr>
                    <w:t>Shoparound</w:t>
                  </w:r>
                  <w:r w:rsidRPr="00D96F4F">
                    <w:t>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067ACE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F8346E" w:rsidRPr="004D08DB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3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 3 – Discover yourself.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</w:tr>
            <w:tr w:rsidR="00F8346E" w:rsidRPr="009F6FE1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4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Unit4 – People who stand out.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F8346E" w:rsidRPr="009F6FE1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6574F0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6574F0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</w:t>
                  </w:r>
                  <w:r>
                    <w:t xml:space="preserve">5 – </w:t>
                  </w:r>
                  <w:proofErr w:type="spellStart"/>
                  <w:r w:rsidRPr="00067ACE">
                    <w:rPr>
                      <w:lang w:val="en-US"/>
                    </w:rPr>
                    <w:t>Tameyourtime</w:t>
                  </w:r>
                  <w:proofErr w:type="spellEnd"/>
                  <w:r w:rsidRPr="00E722CC">
                    <w:t>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F8346E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067ACE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 6 – It feels like home.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12</w:t>
                  </w:r>
                </w:p>
              </w:tc>
            </w:tr>
            <w:tr w:rsidR="00F8346E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067ACE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</w:t>
                  </w:r>
                  <w:r w:rsidRPr="007C3380">
                    <w:rPr>
                      <w:lang w:val="en-US"/>
                    </w:rPr>
                    <w:t xml:space="preserve">7 – </w:t>
                  </w:r>
                  <w:r w:rsidRPr="00067ACE">
                    <w:rPr>
                      <w:lang w:val="en-US"/>
                    </w:rPr>
                    <w:t>Being together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11</w:t>
                  </w:r>
                </w:p>
              </w:tc>
            </w:tr>
            <w:tr w:rsidR="00F8346E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067ACE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C3380" w:rsidRDefault="00067ACE" w:rsidP="00067ACE">
                  <w:pPr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Unit8 –Investigation in progress.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9</w:t>
                  </w:r>
                </w:p>
              </w:tc>
            </w:tr>
            <w:tr w:rsidR="00F8346E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067ACE"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067ACE" w:rsidRDefault="00067ACE" w:rsidP="00067ACE">
                  <w:pPr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 w:rsidRPr="00067ACE">
                    <w:rPr>
                      <w:lang w:val="en-US"/>
                    </w:rPr>
                    <w:t>Unit9- The blue planet</w:t>
                  </w:r>
                  <w:r w:rsidRPr="007C338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7C3380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F410F5">
                    <w:rPr>
                      <w:b/>
                      <w:lang w:val="en-US"/>
                    </w:rPr>
                    <w:t>1</w:t>
                  </w:r>
                  <w:r w:rsidR="00067ACE" w:rsidRPr="007C3380">
                    <w:rPr>
                      <w:b/>
                      <w:lang w:val="en-US"/>
                    </w:rPr>
                    <w:t>0</w:t>
                  </w:r>
                </w:p>
              </w:tc>
            </w:tr>
            <w:tr w:rsidR="00067ACE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ACE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ACE" w:rsidRPr="007C3380" w:rsidRDefault="00067ACE" w:rsidP="0026675B">
                  <w:pPr>
                    <w:rPr>
                      <w:highlight w:val="yellow"/>
                      <w:lang w:val="en-US"/>
                    </w:rPr>
                  </w:pPr>
                  <w:r>
                    <w:rPr>
                      <w:lang w:val="en-US"/>
                    </w:rPr>
                    <w:t>Unit</w:t>
                  </w:r>
                  <w:r w:rsidRPr="007C3380">
                    <w:rPr>
                      <w:lang w:val="en-US"/>
                    </w:rPr>
                    <w:t xml:space="preserve">10 – </w:t>
                  </w:r>
                  <w:r>
                    <w:rPr>
                      <w:lang w:val="en-US"/>
                    </w:rPr>
                    <w:t>Dreams</w:t>
                  </w:r>
                  <w:r w:rsidRPr="007C3380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dreams</w:t>
                  </w:r>
                  <w:r w:rsidRPr="007C3380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7ACE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11</w:t>
                  </w:r>
                </w:p>
              </w:tc>
            </w:tr>
            <w:tr w:rsidR="004D08DB" w:rsidRPr="008845E7" w:rsidTr="00F410F5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DB" w:rsidRPr="006574F0" w:rsidRDefault="004D08DB" w:rsidP="0026675B">
                  <w:pPr>
                    <w:jc w:val="center"/>
                    <w:rPr>
                      <w:b/>
                      <w:highlight w:val="yellow"/>
                      <w:lang w:val="en-US"/>
                    </w:rPr>
                  </w:pPr>
                </w:p>
              </w:tc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6574F0" w:rsidRDefault="004D08DB" w:rsidP="0026675B">
                  <w:pPr>
                    <w:rPr>
                      <w:highlight w:val="yellow"/>
                      <w:lang w:val="en-US"/>
                    </w:rPr>
                  </w:pPr>
                  <w:r w:rsidRPr="00F410F5">
                    <w:t>ВСЕГО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067AC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7C3380">
                    <w:rPr>
                      <w:b/>
                      <w:lang w:val="en-US"/>
                    </w:rPr>
                    <w:t>102</w:t>
                  </w:r>
                </w:p>
              </w:tc>
            </w:tr>
          </w:tbl>
          <w:p w:rsidR="006A4023" w:rsidRPr="006574F0" w:rsidRDefault="006A4023" w:rsidP="00027F1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4D08DB" w:rsidRPr="006574F0" w:rsidRDefault="004D08DB" w:rsidP="004D08DB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lang w:val="en-US"/>
              </w:rPr>
            </w:pPr>
            <w:r w:rsidRPr="00027F15">
              <w:rPr>
                <w:rFonts w:eastAsia="SchoolBookC"/>
                <w:b/>
              </w:rPr>
              <w:t>Ожидаемые</w:t>
            </w:r>
            <w:r w:rsidR="008C339B" w:rsidRPr="008845E7">
              <w:rPr>
                <w:rFonts w:eastAsia="SchoolBookC"/>
                <w:b/>
                <w:lang w:val="en-US"/>
              </w:rPr>
              <w:t xml:space="preserve"> </w:t>
            </w:r>
            <w:r w:rsidRPr="00027F15">
              <w:rPr>
                <w:rFonts w:eastAsia="SchoolBookC"/>
                <w:b/>
              </w:rPr>
              <w:t>резу</w:t>
            </w:r>
            <w:r>
              <w:rPr>
                <w:rFonts w:eastAsia="SchoolBookC"/>
                <w:b/>
              </w:rPr>
              <w:t>льтаты</w:t>
            </w:r>
            <w:r w:rsidR="008C339B" w:rsidRPr="008845E7">
              <w:rPr>
                <w:rFonts w:eastAsia="SchoolBookC"/>
                <w:b/>
                <w:lang w:val="en-US"/>
              </w:rPr>
              <w:t xml:space="preserve"> </w:t>
            </w:r>
            <w:r>
              <w:rPr>
                <w:rFonts w:eastAsia="SchoolBookC"/>
                <w:b/>
              </w:rPr>
              <w:t>к</w:t>
            </w:r>
            <w:r w:rsidR="008C339B" w:rsidRPr="008845E7">
              <w:rPr>
                <w:rFonts w:eastAsia="SchoolBookC"/>
                <w:b/>
                <w:lang w:val="en-US"/>
              </w:rPr>
              <w:t xml:space="preserve"> </w:t>
            </w:r>
            <w:r>
              <w:rPr>
                <w:rFonts w:eastAsia="SchoolBookC"/>
                <w:b/>
              </w:rPr>
              <w:t>концу</w:t>
            </w:r>
            <w:r w:rsidR="008C339B" w:rsidRPr="008845E7">
              <w:rPr>
                <w:rFonts w:eastAsia="SchoolBookC"/>
                <w:b/>
                <w:lang w:val="en-US"/>
              </w:rPr>
              <w:t xml:space="preserve"> </w:t>
            </w:r>
            <w:r w:rsidR="00192CCD" w:rsidRPr="009F6FE1">
              <w:rPr>
                <w:rFonts w:eastAsia="SchoolBookC"/>
                <w:b/>
                <w:lang w:val="en-US"/>
              </w:rPr>
              <w:t>9</w:t>
            </w:r>
            <w:r>
              <w:rPr>
                <w:rFonts w:eastAsia="SchoolBookC"/>
                <w:b/>
              </w:rPr>
              <w:t>класса</w:t>
            </w:r>
          </w:p>
          <w:p w:rsidR="004D08DB" w:rsidRPr="006574F0" w:rsidRDefault="004D08DB" w:rsidP="004D08DB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  <w:lang w:val="en-US"/>
              </w:rPr>
            </w:pPr>
          </w:p>
          <w:p w:rsidR="00880F38" w:rsidRPr="004D08DB" w:rsidRDefault="004D08DB" w:rsidP="004D08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880F38">
              <w:rPr>
                <w:color w:val="000000"/>
              </w:rPr>
              <w:t xml:space="preserve">формирование мотивации изучения иностранных языков и стремление к самосовершенствованию в образовательной </w:t>
            </w:r>
            <w:proofErr w:type="spellStart"/>
            <w:r w:rsidRPr="00880F38">
              <w:rPr>
                <w:color w:val="000000"/>
              </w:rPr>
              <w:t>облати</w:t>
            </w:r>
            <w:proofErr w:type="spellEnd"/>
            <w:r w:rsidRPr="00880F38">
              <w:rPr>
                <w:color w:val="000000"/>
              </w:rPr>
              <w:t xml:space="preserve"> «Иностранный язык»;</w:t>
            </w:r>
            <w:proofErr w:type="gramEnd"/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-осознание возможностей самореализации средствами иностранного языка;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-стремление к совершенствованию собственной речевой культуры в целом;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-формирование коммуникативной компетенции в межкультурной и в межэтнической коммуникации;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 xml:space="preserve">-развитие таких качеств, как воля, целеустремленность, </w:t>
            </w:r>
            <w:proofErr w:type="spellStart"/>
            <w:r w:rsidRPr="00880F38">
              <w:rPr>
                <w:color w:val="000000"/>
              </w:rPr>
              <w:t>креативность</w:t>
            </w:r>
            <w:proofErr w:type="spellEnd"/>
            <w:r w:rsidRPr="00880F38">
              <w:rPr>
                <w:color w:val="000000"/>
              </w:rPr>
              <w:t xml:space="preserve">, инициативность, </w:t>
            </w:r>
            <w:proofErr w:type="spellStart"/>
            <w:r w:rsidRPr="00880F38">
              <w:rPr>
                <w:color w:val="000000"/>
              </w:rPr>
              <w:t>эмпатия</w:t>
            </w:r>
            <w:proofErr w:type="spellEnd"/>
            <w:r w:rsidRPr="00880F38">
              <w:rPr>
                <w:color w:val="000000"/>
              </w:rPr>
              <w:t>, трудолюбие, дисциплинированность;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-стремление к лучшему о</w:t>
            </w:r>
            <w:r w:rsidR="008C339B">
              <w:rPr>
                <w:color w:val="000000"/>
              </w:rPr>
              <w:t>с</w:t>
            </w:r>
            <w:r w:rsidRPr="00880F38">
              <w:rPr>
                <w:color w:val="000000"/>
              </w:rPr>
              <w:t>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</w:t>
            </w:r>
          </w:p>
          <w:p w:rsidR="004D08DB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-готовность отстаивать свою гражданскую позицию.</w:t>
            </w:r>
          </w:p>
          <w:p w:rsidR="004D08DB" w:rsidRDefault="004D08DB" w:rsidP="004D08D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D08DB">
              <w:rPr>
                <w:b/>
                <w:bCs/>
                <w:color w:val="000000"/>
              </w:rPr>
              <w:t xml:space="preserve">Метапредметными результатами </w:t>
            </w:r>
            <w:r w:rsidRPr="004D08DB">
              <w:rPr>
                <w:bCs/>
                <w:color w:val="000000"/>
              </w:rPr>
              <w:t>являются</w:t>
            </w:r>
            <w:r w:rsidRPr="004D08DB">
              <w:rPr>
                <w:b/>
                <w:bCs/>
                <w:color w:val="000000"/>
              </w:rPr>
              <w:t>:</w:t>
            </w:r>
          </w:p>
          <w:p w:rsidR="00880F38" w:rsidRDefault="00880F38" w:rsidP="004D08D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b/>
                <w:bCs/>
                <w:color w:val="000000"/>
              </w:rPr>
              <w:t>-</w:t>
            </w:r>
            <w:r w:rsidRPr="00880F38">
              <w:rPr>
                <w:color w:val="000000"/>
              </w:rPr>
              <w:t>развитие умения планировать свое речевое и неречевое поведение;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-развитие исследовательских учебных действий, включая навыки работы с информацией;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      </w:r>
          </w:p>
          <w:p w:rsidR="004D08DB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D08DB" w:rsidRDefault="004D08DB" w:rsidP="004D08D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D08DB">
              <w:rPr>
                <w:b/>
                <w:bCs/>
                <w:color w:val="000000"/>
              </w:rPr>
              <w:t xml:space="preserve">Предметными результатами </w:t>
            </w:r>
            <w:r w:rsidRPr="004D08DB">
              <w:rPr>
                <w:bCs/>
                <w:color w:val="000000"/>
              </w:rPr>
              <w:t>являются</w:t>
            </w:r>
            <w:r w:rsidRPr="004D08DB">
              <w:rPr>
                <w:b/>
                <w:bCs/>
                <w:color w:val="000000"/>
              </w:rPr>
              <w:t>: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А. В коммуникативной сфере (т. е. владении иностранным языком как средством общения)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lastRenderedPageBreak/>
              <w:t>Речевая компетенция в следующих видах речевой деятельности:</w:t>
            </w:r>
            <w:r w:rsidRPr="00880F38">
              <w:rPr>
                <w:color w:val="000000"/>
              </w:rPr>
              <w:br/>
            </w:r>
            <w:proofErr w:type="gramStart"/>
            <w:r w:rsidRPr="00880F38">
              <w:rPr>
                <w:color w:val="000000"/>
              </w:rPr>
              <w:t>В говорении:</w:t>
            </w:r>
            <w:r w:rsidRPr="00880F38">
              <w:rPr>
                <w:color w:val="000000"/>
              </w:rPr>
              <w:br/>
      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  <w:r w:rsidRPr="00880F38">
              <w:rPr>
                <w:color w:val="000000"/>
              </w:rPr>
              <w:br/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  <w:r w:rsidRPr="00880F38">
              <w:rPr>
                <w:color w:val="000000"/>
              </w:rPr>
              <w:br/>
              <w:t>• рассказывать о себе, своей семье, друзьях, своих интересах и планах на будущее;</w:t>
            </w:r>
            <w:proofErr w:type="gramEnd"/>
            <w:r w:rsidRPr="00880F38">
              <w:rPr>
                <w:color w:val="000000"/>
              </w:rPr>
              <w:br/>
              <w:t>• сообщать краткие сведения о своем городе/селе, о своей стране и странах изучаемого языка;</w:t>
            </w:r>
            <w:r w:rsidRPr="00880F38">
              <w:rPr>
                <w:color w:val="000000"/>
              </w:rPr>
              <w:br/>
      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880F38">
              <w:rPr>
                <w:color w:val="000000"/>
              </w:rPr>
              <w:t>прочитанному</w:t>
            </w:r>
            <w:proofErr w:type="gramEnd"/>
            <w:r w:rsidRPr="00880F38">
              <w:rPr>
                <w:color w:val="000000"/>
              </w:rPr>
              <w:t>/услышанному, давать краткую характеристику персонажей;</w:t>
            </w:r>
            <w:r w:rsidRPr="00880F38">
              <w:rPr>
                <w:color w:val="000000"/>
              </w:rPr>
              <w:br/>
              <w:t xml:space="preserve">В </w:t>
            </w:r>
            <w:proofErr w:type="spellStart"/>
            <w:r w:rsidRPr="00880F38">
              <w:rPr>
                <w:color w:val="000000"/>
              </w:rPr>
              <w:t>аудировании</w:t>
            </w:r>
            <w:proofErr w:type="spellEnd"/>
            <w:r w:rsidRPr="00880F38">
              <w:rPr>
                <w:color w:val="000000"/>
              </w:rPr>
              <w:t>:</w:t>
            </w:r>
            <w:r w:rsidRPr="00880F38">
              <w:rPr>
                <w:color w:val="000000"/>
              </w:rPr>
              <w:br/>
              <w:t>• воспринимать на слух и полностью понимать речь учителя, одноклассников;</w:t>
            </w:r>
            <w:r w:rsidRPr="00880F38">
              <w:rPr>
                <w:color w:val="000000"/>
              </w:rPr>
              <w:br/>
              <w:t xml:space="preserve">• </w:t>
            </w:r>
            <w:proofErr w:type="gramStart"/>
            <w:r w:rsidRPr="00880F38">
              <w:rPr>
                <w:color w:val="000000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880F38">
              <w:rPr>
                <w:color w:val="000000"/>
              </w:rPr>
              <w:br/>
      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      </w:r>
            <w:r w:rsidRPr="00880F38">
              <w:rPr>
                <w:color w:val="000000"/>
              </w:rPr>
              <w:br/>
              <w:t>В чтении:</w:t>
            </w:r>
            <w:r w:rsidRPr="00880F38">
              <w:rPr>
                <w:color w:val="000000"/>
              </w:rPr>
              <w:br/>
              <w:t>• читать аутентичные тексты разных жанров и стилей преимущественно с пониманием основного содержания;</w:t>
            </w:r>
            <w:proofErr w:type="gramEnd"/>
            <w:r w:rsidRPr="00880F38">
              <w:rPr>
                <w:color w:val="000000"/>
              </w:rPr>
              <w:br/>
              <w:t xml:space="preserve">• </w:t>
            </w:r>
            <w:proofErr w:type="gramStart"/>
            <w:r w:rsidRPr="00880F38">
              <w:rPr>
                <w:color w:val="000000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  <w:r w:rsidRPr="00880F38">
              <w:rPr>
                <w:color w:val="000000"/>
              </w:rPr>
              <w:br/>
              <w:t>• читать аутентичные тексты с выборочным пониманием значимой/нужной/интересующей информации;</w:t>
            </w:r>
            <w:r w:rsidRPr="00880F38">
              <w:rPr>
                <w:color w:val="000000"/>
              </w:rPr>
              <w:br/>
              <w:t>В письменной речи:</w:t>
            </w:r>
            <w:r w:rsidRPr="00880F38">
              <w:rPr>
                <w:color w:val="000000"/>
              </w:rPr>
              <w:br/>
              <w:t>• заполнять анкеты и формуляры;</w:t>
            </w:r>
            <w:proofErr w:type="gramEnd"/>
            <w:r w:rsidRPr="00880F38">
              <w:rPr>
                <w:color w:val="000000"/>
              </w:rPr>
              <w:br/>
      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  <w:r w:rsidRPr="00880F38">
              <w:rPr>
                <w:color w:val="000000"/>
              </w:rPr>
              <w:br/>
              <w:t>• составлять план, тезисы устного или письменного сообщения; кратко излагать результаты проектной деятельности.</w:t>
            </w:r>
            <w:r w:rsidRPr="00880F38">
              <w:rPr>
                <w:color w:val="000000"/>
              </w:rPr>
              <w:br/>
              <w:t>Языковая компетенция (владение языковыми средствами):</w:t>
            </w:r>
            <w:r w:rsidRPr="00880F38">
              <w:rPr>
                <w:color w:val="000000"/>
              </w:rPr>
              <w:br/>
              <w:t>• применение правил написания слов, изученных в основной школе;</w:t>
            </w:r>
            <w:r w:rsidRPr="00880F38">
              <w:rPr>
                <w:color w:val="000000"/>
              </w:rPr>
              <w:br/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880F38">
              <w:rPr>
                <w:color w:val="000000"/>
              </w:rPr>
              <w:br/>
      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880F38">
              <w:rPr>
                <w:color w:val="000000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880F38">
              <w:rPr>
                <w:color w:val="000000"/>
              </w:rPr>
              <w:br/>
              <w:t>• знание основных способов словообразования (аффиксации, словосложения, конверсии);</w:t>
            </w:r>
            <w:r w:rsidRPr="00880F38">
              <w:rPr>
                <w:color w:val="000000"/>
              </w:rPr>
              <w:br/>
              <w:t>• понимание и использование явлений многозначности слов иностранного языка, синонимии, антонимии и лексической сочетаемости;</w:t>
            </w:r>
            <w:r w:rsidRPr="00880F38">
              <w:rPr>
                <w:color w:val="000000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880F38">
              <w:rPr>
                <w:color w:val="000000"/>
              </w:rPr>
              <w:br/>
              <w:t>• знание основных различий систем иностранного и русского/родного языков.</w:t>
            </w:r>
            <w:r w:rsidRPr="00880F38">
              <w:rPr>
                <w:color w:val="000000"/>
              </w:rPr>
              <w:br/>
            </w:r>
            <w:proofErr w:type="gramStart"/>
            <w:r w:rsidRPr="00880F38">
              <w:rPr>
                <w:color w:val="000000"/>
              </w:rPr>
              <w:t>Социокультурная компетенция:</w:t>
            </w:r>
            <w:r w:rsidRPr="00880F38">
              <w:rPr>
                <w:color w:val="000000"/>
              </w:rPr>
              <w:br/>
            </w:r>
            <w:r w:rsidRPr="00880F38">
              <w:rPr>
                <w:color w:val="000000"/>
              </w:rPr>
              <w:lastRenderedPageBreak/>
      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  <w:r w:rsidRPr="00880F38">
              <w:rPr>
                <w:color w:val="000000"/>
              </w:rPr>
              <w:br/>
      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  <w:proofErr w:type="gramEnd"/>
            <w:r w:rsidRPr="00880F38">
              <w:rPr>
                <w:color w:val="000000"/>
              </w:rPr>
              <w:br/>
              <w:t xml:space="preserve">• </w:t>
            </w:r>
            <w:proofErr w:type="gramStart"/>
            <w:r w:rsidRPr="00880F38">
              <w:rPr>
                <w:color w:val="000000"/>
              </w:rPr>
      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  <w:r w:rsidRPr="00880F38">
              <w:rPr>
                <w:color w:val="000000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880F38">
              <w:rPr>
                <w:color w:val="000000"/>
              </w:rPr>
              <w:br/>
      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  <w:r w:rsidRPr="00880F38">
              <w:rPr>
                <w:color w:val="000000"/>
              </w:rPr>
              <w:br/>
              <w:t>• представление о сходстве и различиях в традициях своей страны и стран изучаемого языка;</w:t>
            </w:r>
            <w:proofErr w:type="gramEnd"/>
            <w:r w:rsidRPr="00880F38">
              <w:rPr>
                <w:color w:val="000000"/>
              </w:rPr>
              <w:br/>
              <w:t>• понимание роли владения иностранными языками в современном мире.</w:t>
            </w:r>
            <w:r w:rsidRPr="00880F38">
              <w:rPr>
                <w:color w:val="000000"/>
              </w:rPr>
              <w:br/>
              <w:t>Компенсаторная компетенция — умение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Б. В познавательной сфере:</w:t>
            </w:r>
            <w:r w:rsidRPr="00880F38">
              <w:rPr>
                <w:color w:val="000000"/>
              </w:rPr>
              <w:br/>
      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r w:rsidRPr="00880F38">
              <w:rPr>
                <w:color w:val="000000"/>
              </w:rPr>
              <w:br/>
              <w:t>• владение приемами работы с текстом: умение пользоваться определенной стратегией чтения/</w:t>
            </w:r>
            <w:proofErr w:type="spellStart"/>
            <w:r w:rsidRPr="00880F38">
              <w:rPr>
                <w:color w:val="000000"/>
              </w:rPr>
              <w:t>аудирования</w:t>
            </w:r>
            <w:proofErr w:type="spellEnd"/>
            <w:r w:rsidRPr="00880F38">
              <w:rPr>
                <w:color w:val="000000"/>
              </w:rPr>
              <w:t xml:space="preserve"> в зависимости от коммуникативной задачи (читать/слушать текст с разной глубиной понимания);</w:t>
            </w:r>
            <w:r w:rsidRPr="00880F38">
              <w:rPr>
                <w:color w:val="000000"/>
              </w:rPr>
              <w:br/>
      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      </w:r>
            <w:r w:rsidRPr="00880F38">
              <w:rPr>
                <w:color w:val="000000"/>
              </w:rPr>
              <w:br/>
              <w:t>• готовность и умение осуществлять индивидуальную и совместную проектную работу;</w:t>
            </w:r>
            <w:r w:rsidRPr="00880F38">
              <w:rPr>
                <w:color w:val="000000"/>
              </w:rPr>
              <w:br/>
      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880F38">
              <w:rPr>
                <w:color w:val="000000"/>
              </w:rPr>
              <w:br/>
              <w:t>• владение способами и приемами дальнейшего самостоятельного изучения иностранных языков.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В. В ценностно-ориентационной сфере:</w:t>
            </w:r>
            <w:r w:rsidRPr="00880F38">
              <w:rPr>
                <w:color w:val="000000"/>
              </w:rPr>
              <w:br/>
              <w:t>• представление о языке как средстве выражения чувств, эмоций, основе культуры мышления;</w:t>
            </w:r>
            <w:r w:rsidRPr="00880F38">
              <w:rPr>
                <w:color w:val="000000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880F38">
              <w:rPr>
                <w:color w:val="000000"/>
              </w:rPr>
              <w:br/>
              <w:t xml:space="preserve">• </w:t>
            </w:r>
            <w:proofErr w:type="gramStart"/>
            <w:r w:rsidRPr="00880F38">
              <w:rPr>
                <w:color w:val="000000"/>
              </w:rPr>
              <w:t xml:space="preserve">представление о целостном </w:t>
            </w:r>
            <w:proofErr w:type="spellStart"/>
            <w:r w:rsidRPr="00880F38">
              <w:rPr>
                <w:color w:val="000000"/>
              </w:rPr>
              <w:t>полиязычном</w:t>
            </w:r>
            <w:proofErr w:type="spellEnd"/>
            <w:r w:rsidRPr="00880F38">
              <w:rPr>
                <w:color w:val="000000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  <w:r w:rsidRPr="00880F38">
              <w:rPr>
                <w:color w:val="000000"/>
              </w:rPr>
              <w:br/>
      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      </w:r>
            <w:proofErr w:type="gramEnd"/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Г. В эстетической сфере:</w:t>
            </w:r>
            <w:r w:rsidRPr="00880F38">
              <w:rPr>
                <w:color w:val="000000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880F38">
              <w:rPr>
                <w:color w:val="000000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880F38">
              <w:rPr>
                <w:color w:val="000000"/>
              </w:rPr>
              <w:br/>
              <w:t>• развитие чувства прекрасного в процессе обсуждения современных тенденций в живописи, музыке, литературе.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Д. В трудовой сфере:</w:t>
            </w:r>
            <w:r w:rsidRPr="00880F38">
              <w:rPr>
                <w:color w:val="000000"/>
              </w:rPr>
              <w:br/>
              <w:t>• умение рационально планировать свой учебный труд;</w:t>
            </w:r>
            <w:r w:rsidRPr="00880F38">
              <w:rPr>
                <w:color w:val="000000"/>
              </w:rPr>
              <w:br/>
              <w:t>• умение работать в соответствии с намеченным планом.</w:t>
            </w:r>
          </w:p>
          <w:p w:rsidR="00880F38" w:rsidRPr="00880F38" w:rsidRDefault="00880F38" w:rsidP="00880F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880F38">
              <w:rPr>
                <w:color w:val="000000"/>
              </w:rPr>
              <w:t>Е. В физической сфере:</w:t>
            </w:r>
            <w:r w:rsidRPr="00880F38">
              <w:rPr>
                <w:color w:val="000000"/>
              </w:rPr>
              <w:br/>
              <w:t>• стремление вести здоровый образ жизни (режим труда и отдыха, питание, спорт, фитнес).</w:t>
            </w:r>
          </w:p>
          <w:p w:rsidR="004D08DB" w:rsidRPr="007C3380" w:rsidRDefault="004D08DB" w:rsidP="004D08DB">
            <w:pPr>
              <w:jc w:val="center"/>
              <w:rPr>
                <w:b/>
              </w:rPr>
            </w:pPr>
            <w:r w:rsidRPr="007C3380">
              <w:rPr>
                <w:b/>
              </w:rPr>
              <w:lastRenderedPageBreak/>
              <w:t>СОДЕРЖАНИЕ КУРСА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C3380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C3380">
                    <w:rPr>
                      <w:b/>
                    </w:rPr>
                    <w:t>/</w:t>
                  </w:r>
                  <w:proofErr w:type="spellStart"/>
                  <w:r w:rsidRPr="007C3380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Количество часов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 xml:space="preserve"> 1 Личности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11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 xml:space="preserve"> 2 Наш хрупкий мир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13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 xml:space="preserve"> 3 –Учись учиться.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12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4 – Такая разная страна.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12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5 – Поехали в Австралию.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10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 xml:space="preserve"> 6 – Какие новости? 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7C3380">
                    <w:rPr>
                      <w:b/>
                    </w:rPr>
                    <w:t>10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7 – Ваше призвание.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10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8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8 –Устрой себе праздник.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12</w:t>
                  </w:r>
                </w:p>
              </w:tc>
            </w:tr>
            <w:tr w:rsidR="004D08DB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9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725EE" w:rsidP="004725EE">
                  <w:pPr>
                    <w:spacing w:line="360" w:lineRule="auto"/>
                    <w:jc w:val="both"/>
                  </w:pPr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9- Книги.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12</w:t>
                  </w:r>
                </w:p>
              </w:tc>
            </w:tr>
            <w:tr w:rsidR="004725EE" w:rsidRPr="007C3380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5EE" w:rsidRPr="007C3380" w:rsidRDefault="004725EE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5EE" w:rsidRPr="007C3380" w:rsidRDefault="004725EE" w:rsidP="0026675B">
                  <w:r w:rsidRPr="007C3380">
                    <w:rPr>
                      <w:lang w:val="en-US"/>
                    </w:rPr>
                    <w:t>Unit</w:t>
                  </w:r>
                  <w:r w:rsidRPr="007C3380">
                    <w:t>10 – Мечты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25EE" w:rsidRPr="007C3380" w:rsidRDefault="004725EE" w:rsidP="0026675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D08DB" w:rsidRPr="0001315D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DB" w:rsidRPr="007C3380" w:rsidRDefault="004D08DB" w:rsidP="002667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7C3380" w:rsidRDefault="004D08DB" w:rsidP="0026675B">
                  <w:r w:rsidRPr="007C3380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01315D" w:rsidRDefault="004725EE" w:rsidP="0026675B">
                  <w:pPr>
                    <w:jc w:val="center"/>
                    <w:rPr>
                      <w:b/>
                    </w:rPr>
                  </w:pPr>
                  <w:r w:rsidRPr="007C3380">
                    <w:rPr>
                      <w:b/>
                    </w:rPr>
                    <w:t>102</w:t>
                  </w:r>
                </w:p>
              </w:tc>
            </w:tr>
          </w:tbl>
          <w:p w:rsidR="002167B5" w:rsidRPr="00027F15" w:rsidRDefault="002167B5" w:rsidP="004725EE">
            <w:pPr>
              <w:suppressAutoHyphens/>
              <w:jc w:val="both"/>
            </w:pPr>
          </w:p>
        </w:tc>
      </w:tr>
      <w:tr w:rsidR="00744201" w:rsidRPr="00027F15" w:rsidTr="00033931">
        <w:trPr>
          <w:trHeight w:val="1127"/>
        </w:trPr>
        <w:tc>
          <w:tcPr>
            <w:tcW w:w="10456" w:type="dxa"/>
            <w:tcBorders>
              <w:top w:val="single" w:sz="4" w:space="0" w:color="auto"/>
            </w:tcBorders>
          </w:tcPr>
          <w:p w:rsidR="00744201" w:rsidRPr="00E52926" w:rsidRDefault="00744201" w:rsidP="004D08DB">
            <w:pPr>
              <w:pStyle w:val="a6"/>
              <w:spacing w:after="0"/>
              <w:rPr>
                <w:rStyle w:val="c9"/>
              </w:rPr>
            </w:pPr>
          </w:p>
        </w:tc>
      </w:tr>
    </w:tbl>
    <w:p w:rsidR="003257D6" w:rsidRDefault="003257D6" w:rsidP="002167B5">
      <w:pPr>
        <w:jc w:val="center"/>
        <w:rPr>
          <w:b/>
          <w:smallCaps/>
        </w:rPr>
      </w:pPr>
    </w:p>
    <w:sectPr w:rsidR="003257D6" w:rsidSect="00903B2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820AD"/>
    <w:multiLevelType w:val="hybridMultilevel"/>
    <w:tmpl w:val="92F676B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21B"/>
    <w:multiLevelType w:val="multilevel"/>
    <w:tmpl w:val="BD7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>
    <w:nsid w:val="200C1646"/>
    <w:multiLevelType w:val="hybridMultilevel"/>
    <w:tmpl w:val="A2B448AA"/>
    <w:lvl w:ilvl="0" w:tplc="10AE2E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075"/>
    <w:multiLevelType w:val="hybridMultilevel"/>
    <w:tmpl w:val="9F88CA8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61C28"/>
    <w:multiLevelType w:val="hybridMultilevel"/>
    <w:tmpl w:val="F60275E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24F"/>
    <w:multiLevelType w:val="hybridMultilevel"/>
    <w:tmpl w:val="D7FEBF1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193"/>
    <w:multiLevelType w:val="multilevel"/>
    <w:tmpl w:val="554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371EB"/>
    <w:multiLevelType w:val="hybridMultilevel"/>
    <w:tmpl w:val="292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29B8"/>
    <w:rsid w:val="00003503"/>
    <w:rsid w:val="000161FB"/>
    <w:rsid w:val="00027F15"/>
    <w:rsid w:val="000408B9"/>
    <w:rsid w:val="000439B7"/>
    <w:rsid w:val="00060B21"/>
    <w:rsid w:val="00062223"/>
    <w:rsid w:val="00066DAF"/>
    <w:rsid w:val="00067ACE"/>
    <w:rsid w:val="0007324E"/>
    <w:rsid w:val="0007375C"/>
    <w:rsid w:val="00076858"/>
    <w:rsid w:val="00080472"/>
    <w:rsid w:val="00085944"/>
    <w:rsid w:val="00094CE5"/>
    <w:rsid w:val="000B7AEE"/>
    <w:rsid w:val="000C7879"/>
    <w:rsid w:val="000D2564"/>
    <w:rsid w:val="000D4719"/>
    <w:rsid w:val="000E33C0"/>
    <w:rsid w:val="0011553F"/>
    <w:rsid w:val="00146894"/>
    <w:rsid w:val="00151FE3"/>
    <w:rsid w:val="0016588B"/>
    <w:rsid w:val="001769C7"/>
    <w:rsid w:val="00192CCD"/>
    <w:rsid w:val="00197362"/>
    <w:rsid w:val="001A296D"/>
    <w:rsid w:val="001A301B"/>
    <w:rsid w:val="001C0EA3"/>
    <w:rsid w:val="001C6D8B"/>
    <w:rsid w:val="001E3E0E"/>
    <w:rsid w:val="00206743"/>
    <w:rsid w:val="002167B5"/>
    <w:rsid w:val="00247381"/>
    <w:rsid w:val="002937BC"/>
    <w:rsid w:val="002C019D"/>
    <w:rsid w:val="00302E4A"/>
    <w:rsid w:val="00306F43"/>
    <w:rsid w:val="003257D6"/>
    <w:rsid w:val="00327499"/>
    <w:rsid w:val="00341B23"/>
    <w:rsid w:val="00353A75"/>
    <w:rsid w:val="00363F33"/>
    <w:rsid w:val="003865CF"/>
    <w:rsid w:val="00394FB5"/>
    <w:rsid w:val="003A44D4"/>
    <w:rsid w:val="003A4BAA"/>
    <w:rsid w:val="003C2CF6"/>
    <w:rsid w:val="003C3E23"/>
    <w:rsid w:val="003D2B10"/>
    <w:rsid w:val="003D7406"/>
    <w:rsid w:val="003E2E08"/>
    <w:rsid w:val="003F10DC"/>
    <w:rsid w:val="003F4D65"/>
    <w:rsid w:val="004071F3"/>
    <w:rsid w:val="00411287"/>
    <w:rsid w:val="00425E05"/>
    <w:rsid w:val="004306C8"/>
    <w:rsid w:val="0045264E"/>
    <w:rsid w:val="004725EE"/>
    <w:rsid w:val="0049422A"/>
    <w:rsid w:val="004D08DB"/>
    <w:rsid w:val="005422F8"/>
    <w:rsid w:val="00554796"/>
    <w:rsid w:val="00557466"/>
    <w:rsid w:val="00564694"/>
    <w:rsid w:val="00567994"/>
    <w:rsid w:val="005947A3"/>
    <w:rsid w:val="005C2503"/>
    <w:rsid w:val="006000DE"/>
    <w:rsid w:val="00613058"/>
    <w:rsid w:val="006353B7"/>
    <w:rsid w:val="00647181"/>
    <w:rsid w:val="006574F0"/>
    <w:rsid w:val="006646CC"/>
    <w:rsid w:val="006809A1"/>
    <w:rsid w:val="006A3DE5"/>
    <w:rsid w:val="006A4023"/>
    <w:rsid w:val="006A7BF2"/>
    <w:rsid w:val="006D2791"/>
    <w:rsid w:val="006D53B8"/>
    <w:rsid w:val="006F3CC5"/>
    <w:rsid w:val="00711AD3"/>
    <w:rsid w:val="00730935"/>
    <w:rsid w:val="00734B5E"/>
    <w:rsid w:val="00744201"/>
    <w:rsid w:val="007503A9"/>
    <w:rsid w:val="007738BD"/>
    <w:rsid w:val="00776EAB"/>
    <w:rsid w:val="007845F9"/>
    <w:rsid w:val="007A08AC"/>
    <w:rsid w:val="007A267C"/>
    <w:rsid w:val="007B0F05"/>
    <w:rsid w:val="007B7C05"/>
    <w:rsid w:val="007C3380"/>
    <w:rsid w:val="007C34ED"/>
    <w:rsid w:val="007E4CF5"/>
    <w:rsid w:val="007E6B61"/>
    <w:rsid w:val="008034A5"/>
    <w:rsid w:val="00810BF0"/>
    <w:rsid w:val="00823F46"/>
    <w:rsid w:val="00835A70"/>
    <w:rsid w:val="00841DDF"/>
    <w:rsid w:val="00880F38"/>
    <w:rsid w:val="00881F7E"/>
    <w:rsid w:val="008845E7"/>
    <w:rsid w:val="00893CCF"/>
    <w:rsid w:val="00897012"/>
    <w:rsid w:val="008A2532"/>
    <w:rsid w:val="008B510A"/>
    <w:rsid w:val="008C339B"/>
    <w:rsid w:val="008E2F3F"/>
    <w:rsid w:val="00903B25"/>
    <w:rsid w:val="00934665"/>
    <w:rsid w:val="00937F42"/>
    <w:rsid w:val="00946B12"/>
    <w:rsid w:val="00957B88"/>
    <w:rsid w:val="009B50A2"/>
    <w:rsid w:val="009C0C8B"/>
    <w:rsid w:val="009F6FE1"/>
    <w:rsid w:val="00A17C53"/>
    <w:rsid w:val="00A3658B"/>
    <w:rsid w:val="00A501CB"/>
    <w:rsid w:val="00A6437F"/>
    <w:rsid w:val="00A70999"/>
    <w:rsid w:val="00A713A6"/>
    <w:rsid w:val="00AA344C"/>
    <w:rsid w:val="00AD12A8"/>
    <w:rsid w:val="00B012CB"/>
    <w:rsid w:val="00B14ACA"/>
    <w:rsid w:val="00B24C3A"/>
    <w:rsid w:val="00B31557"/>
    <w:rsid w:val="00B602F2"/>
    <w:rsid w:val="00B6477D"/>
    <w:rsid w:val="00B83FB2"/>
    <w:rsid w:val="00B97F40"/>
    <w:rsid w:val="00BB0377"/>
    <w:rsid w:val="00BB4B44"/>
    <w:rsid w:val="00BB6D47"/>
    <w:rsid w:val="00BF505C"/>
    <w:rsid w:val="00BF78F1"/>
    <w:rsid w:val="00C11B9F"/>
    <w:rsid w:val="00C37ED9"/>
    <w:rsid w:val="00C6657F"/>
    <w:rsid w:val="00C8479D"/>
    <w:rsid w:val="00CB2F99"/>
    <w:rsid w:val="00CC6B44"/>
    <w:rsid w:val="00CD4F94"/>
    <w:rsid w:val="00CE249D"/>
    <w:rsid w:val="00CE32F0"/>
    <w:rsid w:val="00CF6925"/>
    <w:rsid w:val="00D04E41"/>
    <w:rsid w:val="00D0599B"/>
    <w:rsid w:val="00D20761"/>
    <w:rsid w:val="00D44A6A"/>
    <w:rsid w:val="00D4572E"/>
    <w:rsid w:val="00DA3DBC"/>
    <w:rsid w:val="00DB7D3E"/>
    <w:rsid w:val="00DC6D18"/>
    <w:rsid w:val="00DE649E"/>
    <w:rsid w:val="00E077C5"/>
    <w:rsid w:val="00E2100C"/>
    <w:rsid w:val="00E3199C"/>
    <w:rsid w:val="00E52926"/>
    <w:rsid w:val="00E65455"/>
    <w:rsid w:val="00E76493"/>
    <w:rsid w:val="00EB2FD0"/>
    <w:rsid w:val="00EF201C"/>
    <w:rsid w:val="00EF2B0F"/>
    <w:rsid w:val="00EF6402"/>
    <w:rsid w:val="00F01FDC"/>
    <w:rsid w:val="00F346C2"/>
    <w:rsid w:val="00F410F5"/>
    <w:rsid w:val="00F50552"/>
    <w:rsid w:val="00F739C9"/>
    <w:rsid w:val="00F8346E"/>
    <w:rsid w:val="00FE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uiPriority w:val="99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paragraph" w:customStyle="1" w:styleId="c25">
    <w:name w:val="c25"/>
    <w:basedOn w:val="a"/>
    <w:rsid w:val="00425E05"/>
    <w:pPr>
      <w:spacing w:before="100" w:beforeAutospacing="1" w:after="100" w:afterAutospacing="1"/>
    </w:pPr>
  </w:style>
  <w:style w:type="character" w:customStyle="1" w:styleId="c14">
    <w:name w:val="c14"/>
    <w:basedOn w:val="a0"/>
    <w:rsid w:val="00425E05"/>
  </w:style>
  <w:style w:type="character" w:customStyle="1" w:styleId="c9">
    <w:name w:val="c9"/>
    <w:basedOn w:val="a0"/>
    <w:rsid w:val="00C8479D"/>
  </w:style>
  <w:style w:type="character" w:customStyle="1" w:styleId="211pt">
    <w:name w:val="Основной текст (2) + 11 pt"/>
    <w:basedOn w:val="a0"/>
    <w:rsid w:val="00C8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847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a0"/>
    <w:rsid w:val="00A3658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35">
    <w:name w:val="c35"/>
    <w:basedOn w:val="a"/>
    <w:rsid w:val="00A6437F"/>
    <w:pPr>
      <w:spacing w:before="100" w:beforeAutospacing="1" w:after="100" w:afterAutospacing="1"/>
    </w:pPr>
  </w:style>
  <w:style w:type="character" w:customStyle="1" w:styleId="110pt">
    <w:name w:val="Основной текст (11) + Интервал 0 pt"/>
    <w:basedOn w:val="a0"/>
    <w:rsid w:val="00027F1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68C8-D75F-4D5A-96F2-163C71C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63</cp:revision>
  <cp:lastPrinted>2018-10-31T11:42:00Z</cp:lastPrinted>
  <dcterms:created xsi:type="dcterms:W3CDTF">2015-06-22T10:09:00Z</dcterms:created>
  <dcterms:modified xsi:type="dcterms:W3CDTF">2018-11-01T07:40:00Z</dcterms:modified>
</cp:coreProperties>
</file>