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01" w:rsidRDefault="00846F01" w:rsidP="00846F01">
      <w:pPr>
        <w:spacing w:after="0" w:line="240" w:lineRule="auto"/>
        <w:jc w:val="center"/>
        <w:rPr>
          <w:rFonts w:ascii="Times New Roman" w:hAnsi="Times New Roman" w:cs="Times New Roman"/>
          <w:b/>
          <w:sz w:val="28"/>
        </w:rPr>
      </w:pPr>
    </w:p>
    <w:p w:rsidR="00846F01" w:rsidRDefault="006E2332" w:rsidP="00846F01">
      <w:pPr>
        <w:spacing w:after="0" w:line="240" w:lineRule="auto"/>
        <w:jc w:val="center"/>
        <w:rPr>
          <w:rFonts w:ascii="Times New Roman" w:hAnsi="Times New Roman" w:cs="Times New Roman"/>
          <w:b/>
          <w:sz w:val="28"/>
        </w:rPr>
      </w:pPr>
      <w:r w:rsidRPr="006E2332">
        <w:pict>
          <v:rect id="_x0000_s1026" style="position:absolute;left:0;text-align:left;margin-left:212.7pt;margin-top:-15.7pt;width:260.25pt;height:82.7pt;z-index:251657216">
            <v:textbox>
              <w:txbxContent>
                <w:p w:rsidR="00846F01" w:rsidRDefault="00846F01" w:rsidP="00846F01">
                  <w:pPr>
                    <w:spacing w:after="0" w:line="240" w:lineRule="auto"/>
                    <w:jc w:val="center"/>
                    <w:rPr>
                      <w:rFonts w:ascii="Times New Roman" w:hAnsi="Times New Roman" w:cs="Times New Roman"/>
                      <w:b/>
                    </w:rPr>
                  </w:pPr>
                  <w:r>
                    <w:rPr>
                      <w:rFonts w:ascii="Times New Roman" w:hAnsi="Times New Roman" w:cs="Times New Roman"/>
                      <w:b/>
                    </w:rPr>
                    <w:t xml:space="preserve">Приложение </w:t>
                  </w:r>
                </w:p>
                <w:p w:rsidR="00846F01" w:rsidRDefault="00846F01" w:rsidP="00846F01">
                  <w:pPr>
                    <w:spacing w:after="0" w:line="240" w:lineRule="auto"/>
                    <w:jc w:val="center"/>
                    <w:rPr>
                      <w:rFonts w:ascii="Times New Roman" w:hAnsi="Times New Roman" w:cs="Times New Roman"/>
                      <w:b/>
                    </w:rPr>
                  </w:pPr>
                  <w:r>
                    <w:rPr>
                      <w:rFonts w:ascii="Times New Roman" w:hAnsi="Times New Roman" w:cs="Times New Roman"/>
                      <w:b/>
                    </w:rPr>
                    <w:t>к Образовательной программе ООО ФГОС</w:t>
                  </w:r>
                </w:p>
                <w:p w:rsidR="00846F01" w:rsidRDefault="00846F01" w:rsidP="00846F01">
                  <w:pPr>
                    <w:spacing w:after="0" w:line="240" w:lineRule="auto"/>
                    <w:jc w:val="center"/>
                    <w:rPr>
                      <w:rFonts w:ascii="Times New Roman" w:hAnsi="Times New Roman" w:cs="Times New Roman"/>
                      <w:b/>
                    </w:rPr>
                  </w:pPr>
                </w:p>
                <w:p w:rsidR="00846F01" w:rsidRDefault="00846F01" w:rsidP="00846F01">
                  <w:pPr>
                    <w:spacing w:line="240" w:lineRule="auto"/>
                    <w:jc w:val="center"/>
                    <w:rPr>
                      <w:rFonts w:ascii="Times New Roman" w:hAnsi="Times New Roman" w:cs="Times New Roman"/>
                      <w:b/>
                    </w:rPr>
                  </w:pPr>
                  <w:r>
                    <w:rPr>
                      <w:rFonts w:ascii="Times New Roman" w:hAnsi="Times New Roman" w:cs="Times New Roman"/>
                      <w:b/>
                    </w:rPr>
                    <w:t>УТВЕРЖДЕНО</w:t>
                  </w:r>
                </w:p>
                <w:p w:rsidR="00846F01" w:rsidRDefault="00846F01" w:rsidP="00846F01">
                  <w:pPr>
                    <w:spacing w:line="240" w:lineRule="auto"/>
                    <w:jc w:val="center"/>
                    <w:rPr>
                      <w:rFonts w:ascii="Times New Roman" w:hAnsi="Times New Roman" w:cs="Times New Roman"/>
                      <w:b/>
                    </w:rPr>
                  </w:pPr>
                  <w:r>
                    <w:rPr>
                      <w:rFonts w:ascii="Times New Roman" w:hAnsi="Times New Roman" w:cs="Times New Roman"/>
                    </w:rPr>
                    <w:t xml:space="preserve">Приказ </w:t>
                  </w:r>
                  <w:r>
                    <w:rPr>
                      <w:rFonts w:ascii="Times New Roman" w:hAnsi="Times New Roman" w:cs="Times New Roman"/>
                      <w:u w:val="single"/>
                    </w:rPr>
                    <w:t>№185</w:t>
                  </w:r>
                  <w:r>
                    <w:rPr>
                      <w:rFonts w:ascii="Times New Roman" w:hAnsi="Times New Roman" w:cs="Times New Roman"/>
                    </w:rPr>
                    <w:t xml:space="preserve"> от </w:t>
                  </w:r>
                  <w:r>
                    <w:rPr>
                      <w:rFonts w:ascii="Times New Roman" w:hAnsi="Times New Roman" w:cs="Times New Roman"/>
                      <w:u w:val="single"/>
                    </w:rPr>
                    <w:t>_31.08.2018 г.</w:t>
                  </w:r>
                </w:p>
                <w:p w:rsidR="00846F01" w:rsidRDefault="00846F01" w:rsidP="00846F01">
                  <w:pPr>
                    <w:jc w:val="center"/>
                  </w:pPr>
                  <w:r>
                    <w:t xml:space="preserve"> _______________</w:t>
                  </w:r>
                </w:p>
                <w:p w:rsidR="00846F01" w:rsidRDefault="00846F01" w:rsidP="00846F01">
                  <w:pPr>
                    <w:rPr>
                      <w:rFonts w:ascii="Arial Black" w:hAnsi="Arial Black"/>
                    </w:rPr>
                  </w:pPr>
                </w:p>
              </w:txbxContent>
            </v:textbox>
          </v:rect>
        </w:pict>
      </w: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p>
    <w:p w:rsidR="00846F01" w:rsidRDefault="00846F01" w:rsidP="00846F01">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846F01" w:rsidRDefault="00846F01" w:rsidP="00846F01">
      <w:pPr>
        <w:spacing w:after="0" w:line="240" w:lineRule="auto"/>
        <w:jc w:val="center"/>
        <w:rPr>
          <w:rFonts w:ascii="Times New Roman" w:hAnsi="Times New Roman" w:cs="Times New Roman"/>
          <w:b/>
          <w:sz w:val="28"/>
        </w:rPr>
      </w:pPr>
      <w:r>
        <w:rPr>
          <w:rFonts w:ascii="Times New Roman" w:hAnsi="Times New Roman" w:cs="Times New Roman"/>
          <w:b/>
          <w:sz w:val="28"/>
        </w:rPr>
        <w:t>«Никольская основная общеобразовательная школа № 9»</w:t>
      </w:r>
    </w:p>
    <w:p w:rsidR="00846F01" w:rsidRDefault="00846F01" w:rsidP="00846F01">
      <w:pPr>
        <w:shd w:val="clear" w:color="auto" w:fill="FFFFFF"/>
        <w:spacing w:after="0" w:line="240" w:lineRule="auto"/>
        <w:rPr>
          <w:rFonts w:ascii="Times New Roman" w:hAnsi="Times New Roman" w:cs="Times New Roman"/>
          <w:b/>
          <w:sz w:val="24"/>
        </w:rPr>
      </w:pPr>
    </w:p>
    <w:p w:rsidR="00846F01" w:rsidRDefault="00846F01" w:rsidP="00846F01">
      <w:pPr>
        <w:shd w:val="clear" w:color="auto" w:fill="FFFFFF"/>
        <w:spacing w:after="0" w:line="240" w:lineRule="auto"/>
        <w:rPr>
          <w:rFonts w:ascii="Times New Roman" w:hAnsi="Times New Roman" w:cs="Times New Roman"/>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shd w:val="clear" w:color="auto" w:fill="FFFFFF"/>
        <w:spacing w:after="0" w:line="240" w:lineRule="auto"/>
        <w:rPr>
          <w:rFonts w:ascii="Times New Roman" w:hAnsi="Times New Roman" w:cs="Times New Roman"/>
          <w:b/>
          <w:bCs/>
          <w:sz w:val="28"/>
          <w:szCs w:val="28"/>
        </w:rPr>
      </w:pPr>
    </w:p>
    <w:p w:rsidR="00846F01" w:rsidRDefault="00846F01" w:rsidP="00846F01">
      <w:pPr>
        <w:keepNext/>
        <w:spacing w:before="240" w:after="0" w:line="240" w:lineRule="auto"/>
        <w:jc w:val="center"/>
        <w:outlineLvl w:val="2"/>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846F01" w:rsidRDefault="00846F01" w:rsidP="00846F01">
      <w:pPr>
        <w:shd w:val="clear" w:color="auto" w:fill="FFFFFF"/>
        <w:spacing w:after="0" w:line="240" w:lineRule="auto"/>
        <w:jc w:val="center"/>
        <w:rPr>
          <w:rFonts w:ascii="Times New Roman" w:hAnsi="Times New Roman" w:cs="Times New Roman"/>
          <w:b/>
          <w:bCs/>
          <w:sz w:val="28"/>
          <w:szCs w:val="28"/>
        </w:rPr>
      </w:pPr>
    </w:p>
    <w:p w:rsidR="00846F01" w:rsidRDefault="00846F01" w:rsidP="00846F01">
      <w:pPr>
        <w:shd w:val="clear" w:color="auto" w:fill="FFFFFF"/>
        <w:spacing w:after="0" w:line="240" w:lineRule="auto"/>
        <w:jc w:val="center"/>
        <w:rPr>
          <w:rFonts w:ascii="Times New Roman" w:hAnsi="Times New Roman" w:cs="Times New Roman"/>
          <w:b/>
          <w:bCs/>
          <w:sz w:val="32"/>
          <w:szCs w:val="28"/>
          <w:u w:val="single"/>
        </w:rPr>
      </w:pPr>
      <w:r>
        <w:rPr>
          <w:rFonts w:ascii="Times New Roman" w:hAnsi="Times New Roman" w:cs="Times New Roman"/>
          <w:b/>
          <w:bCs/>
          <w:sz w:val="32"/>
          <w:szCs w:val="28"/>
        </w:rPr>
        <w:t xml:space="preserve">по предмету </w:t>
      </w:r>
      <w:r>
        <w:rPr>
          <w:rFonts w:ascii="Times New Roman" w:hAnsi="Times New Roman" w:cs="Times New Roman"/>
          <w:b/>
          <w:bCs/>
          <w:sz w:val="32"/>
          <w:szCs w:val="28"/>
          <w:u w:val="single"/>
        </w:rPr>
        <w:t>«</w:t>
      </w:r>
      <w:r w:rsidR="0008554E">
        <w:rPr>
          <w:rFonts w:ascii="Times New Roman" w:hAnsi="Times New Roman" w:cs="Times New Roman"/>
          <w:b/>
          <w:bCs/>
          <w:sz w:val="32"/>
          <w:szCs w:val="28"/>
          <w:u w:val="single"/>
        </w:rPr>
        <w:t>МУЗЫКА</w:t>
      </w:r>
      <w:r>
        <w:rPr>
          <w:rFonts w:ascii="Times New Roman" w:hAnsi="Times New Roman" w:cs="Times New Roman"/>
          <w:b/>
          <w:bCs/>
          <w:sz w:val="32"/>
          <w:szCs w:val="28"/>
          <w:u w:val="single"/>
        </w:rPr>
        <w:t>»</w:t>
      </w:r>
    </w:p>
    <w:p w:rsidR="00846F01" w:rsidRDefault="00846F01" w:rsidP="00846F01">
      <w:pPr>
        <w:shd w:val="clear" w:color="auto" w:fill="FFFFFF"/>
        <w:spacing w:after="0" w:line="240" w:lineRule="auto"/>
        <w:jc w:val="center"/>
        <w:rPr>
          <w:rFonts w:ascii="Times New Roman" w:hAnsi="Times New Roman" w:cs="Times New Roman"/>
          <w:b/>
          <w:bCs/>
          <w:sz w:val="28"/>
          <w:szCs w:val="28"/>
        </w:rPr>
      </w:pPr>
    </w:p>
    <w:p w:rsidR="00846F01" w:rsidRDefault="00846F01" w:rsidP="00846F01">
      <w:pPr>
        <w:shd w:val="clear" w:color="auto" w:fill="FFFFFF"/>
        <w:spacing w:after="0" w:line="240" w:lineRule="auto"/>
        <w:jc w:val="center"/>
        <w:rPr>
          <w:rFonts w:ascii="Times New Roman" w:hAnsi="Times New Roman" w:cs="Times New Roman"/>
          <w:sz w:val="20"/>
          <w:szCs w:val="20"/>
        </w:rPr>
      </w:pPr>
    </w:p>
    <w:p w:rsidR="00846F01" w:rsidRDefault="00580CBD" w:rsidP="00846F01">
      <w:pPr>
        <w:keepNext/>
        <w:spacing w:before="240" w:after="0" w:line="240" w:lineRule="auto"/>
        <w:jc w:val="center"/>
        <w:outlineLvl w:val="3"/>
        <w:rPr>
          <w:rFonts w:ascii="Times New Roman" w:hAnsi="Times New Roman" w:cs="Times New Roman"/>
          <w:b/>
          <w:bCs/>
          <w:sz w:val="28"/>
          <w:szCs w:val="28"/>
        </w:rPr>
      </w:pPr>
      <w:r>
        <w:rPr>
          <w:rFonts w:ascii="Times New Roman" w:hAnsi="Times New Roman" w:cs="Times New Roman"/>
          <w:b/>
          <w:bCs/>
          <w:sz w:val="36"/>
          <w:szCs w:val="28"/>
        </w:rPr>
        <w:t>5 – 8</w:t>
      </w:r>
      <w:r w:rsidR="00846F01">
        <w:rPr>
          <w:rFonts w:ascii="Times New Roman" w:hAnsi="Times New Roman" w:cs="Times New Roman"/>
          <w:b/>
          <w:bCs/>
          <w:sz w:val="36"/>
          <w:szCs w:val="28"/>
        </w:rPr>
        <w:t xml:space="preserve"> </w:t>
      </w:r>
      <w:r w:rsidR="00846F01">
        <w:rPr>
          <w:rFonts w:ascii="Times New Roman" w:hAnsi="Times New Roman" w:cs="Times New Roman"/>
          <w:b/>
          <w:bCs/>
          <w:sz w:val="32"/>
          <w:szCs w:val="28"/>
        </w:rPr>
        <w:t>классы</w:t>
      </w:r>
    </w:p>
    <w:p w:rsidR="00846F01" w:rsidRDefault="00846F01" w:rsidP="00846F01">
      <w:pPr>
        <w:spacing w:after="0" w:line="240" w:lineRule="auto"/>
        <w:rPr>
          <w:rFonts w:ascii="Times New Roman" w:hAnsi="Times New Roman" w:cs="Times New Roman"/>
          <w:sz w:val="24"/>
          <w:szCs w:val="24"/>
        </w:rPr>
      </w:pPr>
    </w:p>
    <w:p w:rsidR="00846F01" w:rsidRDefault="00846F01" w:rsidP="00846F01">
      <w:pPr>
        <w:spacing w:after="0" w:line="240" w:lineRule="auto"/>
        <w:rPr>
          <w:rFonts w:ascii="Times New Roman" w:hAnsi="Times New Roman" w:cs="Times New Roman"/>
        </w:rPr>
      </w:pPr>
    </w:p>
    <w:p w:rsidR="00846F01" w:rsidRDefault="00846F01" w:rsidP="00846F01">
      <w:pPr>
        <w:spacing w:after="0" w:line="240" w:lineRule="auto"/>
        <w:ind w:firstLine="709"/>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jc w:val="both"/>
        <w:rPr>
          <w:rFonts w:ascii="Times New Roman" w:hAnsi="Times New Roman" w:cs="Times New Roman"/>
          <w:sz w:val="28"/>
          <w:szCs w:val="28"/>
        </w:rPr>
      </w:pPr>
    </w:p>
    <w:p w:rsidR="00846F01" w:rsidRDefault="00846F01" w:rsidP="00846F01">
      <w:pPr>
        <w:shd w:val="clear" w:color="auto" w:fill="FFFFFF"/>
        <w:spacing w:after="0" w:line="240" w:lineRule="auto"/>
        <w:ind w:left="5954"/>
        <w:rPr>
          <w:rFonts w:ascii="Times New Roman" w:hAnsi="Times New Roman" w:cs="Times New Roman"/>
          <w:sz w:val="28"/>
          <w:szCs w:val="24"/>
        </w:rPr>
      </w:pPr>
      <w:r>
        <w:rPr>
          <w:rFonts w:ascii="Times New Roman" w:hAnsi="Times New Roman" w:cs="Times New Roman"/>
        </w:rPr>
        <w:t>Программу составил</w:t>
      </w:r>
    </w:p>
    <w:p w:rsidR="00846F01" w:rsidRDefault="00846F01" w:rsidP="00846F01">
      <w:pPr>
        <w:shd w:val="clear" w:color="auto" w:fill="FFFFFF"/>
        <w:spacing w:after="0" w:line="240" w:lineRule="auto"/>
        <w:ind w:left="4500"/>
        <w:rPr>
          <w:rFonts w:ascii="Times New Roman" w:hAnsi="Times New Roman" w:cs="Times New Roman"/>
        </w:rPr>
      </w:pPr>
      <w:r>
        <w:rPr>
          <w:rFonts w:ascii="Times New Roman" w:hAnsi="Times New Roman" w:cs="Times New Roman"/>
        </w:rPr>
        <w:t xml:space="preserve">                           учитель </w:t>
      </w:r>
      <w:r w:rsidR="0008554E">
        <w:rPr>
          <w:rFonts w:ascii="Times New Roman" w:hAnsi="Times New Roman" w:cs="Times New Roman"/>
        </w:rPr>
        <w:t>музык</w:t>
      </w:r>
      <w:r>
        <w:rPr>
          <w:rFonts w:ascii="Times New Roman" w:hAnsi="Times New Roman" w:cs="Times New Roman"/>
        </w:rPr>
        <w:t>и</w:t>
      </w:r>
    </w:p>
    <w:p w:rsidR="00580CBD" w:rsidRDefault="00580CBD" w:rsidP="00846F01">
      <w:pPr>
        <w:shd w:val="clear" w:color="auto" w:fill="FFFFFF"/>
        <w:spacing w:after="0" w:line="240" w:lineRule="auto"/>
        <w:ind w:left="4500"/>
        <w:rPr>
          <w:rFonts w:ascii="Times New Roman" w:hAnsi="Times New Roman" w:cs="Times New Roman"/>
        </w:rPr>
      </w:pPr>
      <w:r>
        <w:rPr>
          <w:rFonts w:ascii="Times New Roman" w:hAnsi="Times New Roman" w:cs="Times New Roman"/>
        </w:rPr>
        <w:t xml:space="preserve">                           </w:t>
      </w:r>
      <w:r w:rsidR="0008554E">
        <w:rPr>
          <w:rFonts w:ascii="Times New Roman" w:hAnsi="Times New Roman" w:cs="Times New Roman"/>
        </w:rPr>
        <w:t>Гаджиева С.С</w:t>
      </w:r>
      <w:r>
        <w:rPr>
          <w:rFonts w:ascii="Times New Roman" w:hAnsi="Times New Roman" w:cs="Times New Roman"/>
        </w:rPr>
        <w:t>.</w:t>
      </w: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hd w:val="clear" w:color="auto" w:fill="FFFFFF"/>
        <w:spacing w:after="0" w:line="240" w:lineRule="auto"/>
        <w:ind w:left="4500"/>
        <w:rPr>
          <w:rFonts w:ascii="Times New Roman" w:hAnsi="Times New Roman" w:cs="Times New Roman"/>
        </w:rPr>
      </w:pPr>
    </w:p>
    <w:p w:rsidR="00846F01" w:rsidRDefault="00846F01" w:rsidP="00846F01">
      <w:pPr>
        <w:spacing w:after="0" w:line="240" w:lineRule="auto"/>
        <w:jc w:val="center"/>
        <w:rPr>
          <w:rFonts w:ascii="Times New Roman" w:hAnsi="Times New Roman" w:cs="Times New Roman"/>
          <w:sz w:val="28"/>
          <w:szCs w:val="28"/>
        </w:rPr>
      </w:pPr>
    </w:p>
    <w:p w:rsidR="00846F01" w:rsidRDefault="00846F01" w:rsidP="00846F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E33E29" w:rsidRPr="00ED240C" w:rsidRDefault="00E33E29" w:rsidP="00E33E29">
      <w:pPr>
        <w:autoSpaceDE w:val="0"/>
        <w:autoSpaceDN w:val="0"/>
        <w:adjustRightInd w:val="0"/>
        <w:snapToGrid w:val="0"/>
        <w:spacing w:after="0" w:line="240" w:lineRule="auto"/>
        <w:jc w:val="center"/>
        <w:rPr>
          <w:rFonts w:ascii="Times New Roman" w:eastAsia="Times New Roman" w:hAnsi="Times New Roman" w:cs="Times New Roman"/>
          <w:b/>
          <w:sz w:val="24"/>
          <w:szCs w:val="24"/>
        </w:rPr>
      </w:pPr>
      <w:bookmarkStart w:id="0" w:name="_GoBack"/>
      <w:bookmarkEnd w:id="0"/>
      <w:r w:rsidRPr="00ED240C">
        <w:rPr>
          <w:rFonts w:ascii="Times New Roman" w:eastAsia="Times New Roman" w:hAnsi="Times New Roman" w:cs="Times New Roman"/>
          <w:b/>
          <w:sz w:val="24"/>
          <w:szCs w:val="24"/>
        </w:rPr>
        <w:lastRenderedPageBreak/>
        <w:t>ПЛАНИРУЕМЫЕ ЛИЧНОСТНЫЕ, МЕТАПРЕДМЕТНЫЕ И ПРЕДМЕТНЫЕ РЕЗУЛЬТАТЫ ОСВОЕНИЯ УЧЕБНОГО КУРСА</w:t>
      </w:r>
    </w:p>
    <w:p w:rsidR="00ED240C" w:rsidRPr="00ED240C" w:rsidRDefault="00E33E29"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sz w:val="24"/>
          <w:szCs w:val="24"/>
        </w:rPr>
        <w:tab/>
      </w:r>
      <w:r w:rsidR="00ED240C" w:rsidRPr="00ED240C">
        <w:rPr>
          <w:rFonts w:ascii="Times New Roman" w:eastAsia="Times New Roman" w:hAnsi="Times New Roman" w:cs="Times New Roman"/>
          <w:color w:val="000000"/>
          <w:sz w:val="24"/>
          <w:szCs w:val="24"/>
        </w:rPr>
        <w:t xml:space="preserve">   Рабочая программа по предмету «Музыка» для 5—8 классов составлена в соответствии с Федеральным государственным образовательным стандартом основного общего образования в соответствии с количеством часов, указанным в </w:t>
      </w:r>
      <w:r w:rsidR="00ED240C">
        <w:rPr>
          <w:rFonts w:ascii="Times New Roman" w:eastAsia="Times New Roman" w:hAnsi="Times New Roman" w:cs="Times New Roman"/>
          <w:color w:val="000000"/>
          <w:sz w:val="24"/>
          <w:szCs w:val="24"/>
        </w:rPr>
        <w:t xml:space="preserve">учебном плане. </w:t>
      </w:r>
      <w:r w:rsidR="00ED240C" w:rsidRPr="00ED240C">
        <w:rPr>
          <w:rFonts w:ascii="Times New Roman" w:eastAsia="Times New Roman" w:hAnsi="Times New Roman" w:cs="Times New Roman"/>
          <w:color w:val="000000"/>
          <w:sz w:val="24"/>
          <w:szCs w:val="24"/>
        </w:rPr>
        <w:t>Предмет «Музыка» изучается в 5—8 классах в объёме не менее 136 часов (по34 часа в каждом классе).</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D240C">
        <w:rPr>
          <w:rFonts w:ascii="Times New Roman" w:eastAsia="Times New Roman" w:hAnsi="Times New Roman" w:cs="Times New Roman"/>
          <w:color w:val="000000"/>
          <w:sz w:val="24"/>
          <w:szCs w:val="24"/>
        </w:rPr>
        <w:t>Изучение курса «Музыка» в основной школе обеспечивает достижение определённых результатов.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ED240C">
        <w:rPr>
          <w:rFonts w:ascii="Times New Roman" w:eastAsia="Times New Roman" w:hAnsi="Times New Roman" w:cs="Times New Roman"/>
          <w:b/>
          <w:color w:val="000000"/>
          <w:sz w:val="24"/>
          <w:szCs w:val="24"/>
        </w:rPr>
        <w:t>Личностные результаты</w:t>
      </w:r>
      <w:r w:rsidRPr="00ED240C">
        <w:rPr>
          <w:rFonts w:ascii="Times New Roman" w:eastAsia="Times New Roman" w:hAnsi="Times New Roman" w:cs="Times New Roman"/>
          <w:color w:val="000000"/>
          <w:sz w:val="24"/>
          <w:szCs w:val="24"/>
        </w:rPr>
        <w:t xml:space="preserve"> отражаются в индивидуальных качествах учащихся, которые они должны приобрести в процессе освоения учебного предмета «Музыка»: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чувство гордости за свою Родину, российский народ и историю России, осознание своей этнической и национальной принадлежности;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ответственное отношение к учению, готовность и способность к саморазвитию и самообразованию на основе мотивации к обучению и познанию;</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участие в общественной жизни школы в пределах возрастных компетенций с учётом региональных и этнокультурных особенностей;</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признание ценности жизни во всех её проявлениях и необходимости ответственного, бережного отношения к окружающей среде;</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принятие ценности семейной жизни, уважительное и заботливое отношение к членам своей семьи;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ED240C">
        <w:rPr>
          <w:rFonts w:ascii="Times New Roman" w:eastAsia="Times New Roman" w:hAnsi="Times New Roman" w:cs="Times New Roman"/>
          <w:b/>
          <w:color w:val="000000"/>
          <w:sz w:val="24"/>
          <w:szCs w:val="24"/>
        </w:rPr>
        <w:t>Метапредметные результаты</w:t>
      </w:r>
      <w:r w:rsidRPr="00ED240C">
        <w:rPr>
          <w:rFonts w:ascii="Times New Roman" w:eastAsia="Times New Roman" w:hAnsi="Times New Roman" w:cs="Times New Roman"/>
          <w:color w:val="000000"/>
          <w:sz w:val="24"/>
          <w:szCs w:val="24"/>
        </w:rPr>
        <w:t xml:space="preserve">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умение самостоятельно ставить новые учебные задачи на основе развития познавательных мотивов и интересов;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умение анализировать собственную учебную деятельность, адекватно оценивать правильность или ошибочность выполнения учебной</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задачи и собственные возможности её решения, вносить необходимые коррективы для достижения запланированных результатов;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смысловое чтение текстов различных стилей и жанров;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умение создавать, применять и преобразовывать знаки и символы, модели и схемы для решения учебных и познавательных задач;</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lastRenderedPageBreak/>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ED240C">
        <w:rPr>
          <w:rFonts w:ascii="Times New Roman" w:eastAsia="Times New Roman" w:hAnsi="Times New Roman" w:cs="Times New Roman"/>
          <w:b/>
          <w:color w:val="000000"/>
          <w:sz w:val="24"/>
          <w:szCs w:val="24"/>
        </w:rPr>
        <w:t>Предметные результаты</w:t>
      </w:r>
      <w:r w:rsidRPr="00ED240C">
        <w:rPr>
          <w:rFonts w:ascii="Times New Roman" w:eastAsia="Times New Roman" w:hAnsi="Times New Roman" w:cs="Times New Roman"/>
          <w:color w:val="000000"/>
          <w:sz w:val="24"/>
          <w:szCs w:val="24"/>
        </w:rPr>
        <w:t xml:space="preserve"> обеспечивают успешное обучение на следующей ступени общего образования и отражают:</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степень развития основ музыкальной культуры школьника как неотъемлемой части его общей духовной культуры;</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сформированность мотивационной направленности на продуктивную музыкально-творческую деятельность (слушание музыки, драматизация музыкальных произведений, импровизация, музыкально-пластическое движение, создание проектов и др.);</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приобретение устойчивых навыков самостоятельной, целенаправленной и содержательной музыкально-учебной деятельности, включая ИКТ;</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p>
    <w:p w:rsidR="00ED240C" w:rsidRPr="00ED240C" w:rsidRDefault="00ED240C" w:rsidP="00ED240C">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sidRPr="00ED240C">
        <w:rPr>
          <w:rFonts w:ascii="Times New Roman" w:eastAsia="Times New Roman" w:hAnsi="Times New Roman" w:cs="Times New Roman"/>
          <w:b/>
          <w:color w:val="000000"/>
          <w:sz w:val="24"/>
          <w:szCs w:val="24"/>
        </w:rPr>
        <w:t>СОДЕРЖАНИЕ КУРСА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Основное содержание музыкального образования в Примерной программе основного общего</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образования представлено следующими содержательными линиями: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Музыка как вид искусства.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Народное музыкальное творчество.</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Русская музыка от эпохи Средневековья до рубежа XIX—XX вв.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Зарубежная музыка от эпохи Средневековья до рубежа XIX—XX вв.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Русская и зарубежная музыкальная культура XX—XXI вв.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Современная музыкальная жизнь.</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Значение музыки в жизни человека.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Предлагаемые содержательные линии ориентированы на сохранение преемственности с предметом «Музыка» для начальной школы.</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w:t>
      </w:r>
      <w:r w:rsidRPr="00ED240C">
        <w:rPr>
          <w:rFonts w:ascii="Times New Roman" w:eastAsia="Times New Roman" w:hAnsi="Times New Roman" w:cs="Times New Roman"/>
          <w:color w:val="000000"/>
          <w:sz w:val="24"/>
          <w:szCs w:val="24"/>
        </w:rPr>
        <w:lastRenderedPageBreak/>
        <w:t>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в музыке и изобразительном искусстве. Символика скульптуры, архитектуры, музыки.</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Различные исполнительские типы художественного общения (хоровое, соревновательное, сказительное).</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Русская музыка от эпохи Средневековья до рубежа XIX—XX вв.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средств разных видов искусства.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Зарубежная музыка от эпохи Средневековья до рубежа XIX—XX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Родство зрительных, музыкальных и литературных образов; общность и различие выразительных средств разных видов искусства.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 xml:space="preserve">  Всемирные центры музыкальной культуры и музыкального образования.</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Информационно-коммуникационные технологии в музыкальном искусстве. Панорама современной музыкальной жизни в России и за рубежом.</w:t>
      </w:r>
    </w:p>
    <w:p w:rsidR="00ED240C" w:rsidRPr="00ED240C" w:rsidRDefault="00ED240C" w:rsidP="00ED240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ED240C">
        <w:rPr>
          <w:rFonts w:ascii="Times New Roman" w:eastAsia="Times New Roman" w:hAnsi="Times New Roman" w:cs="Times New Roman"/>
          <w:color w:val="000000"/>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ED240C" w:rsidRPr="00ED240C" w:rsidRDefault="00ED240C" w:rsidP="00ED240C">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p>
    <w:p w:rsidR="00ED240C" w:rsidRPr="00ED240C" w:rsidRDefault="00ED240C" w:rsidP="00ED24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ED240C" w:rsidRPr="00ED240C" w:rsidRDefault="00ED240C" w:rsidP="00ED240C">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275"/>
        <w:gridCol w:w="7195"/>
      </w:tblGrid>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b/>
                <w:sz w:val="24"/>
                <w:szCs w:val="24"/>
              </w:rPr>
            </w:pPr>
            <w:r w:rsidRPr="00ED240C">
              <w:rPr>
                <w:rFonts w:ascii="Times New Roman" w:hAnsi="Times New Roman" w:cs="Times New Roman"/>
                <w:b/>
                <w:sz w:val="24"/>
                <w:szCs w:val="24"/>
              </w:rPr>
              <w:t>№п.п.</w:t>
            </w: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b/>
                <w:sz w:val="24"/>
                <w:szCs w:val="24"/>
              </w:rPr>
            </w:pPr>
            <w:r w:rsidRPr="00ED240C">
              <w:rPr>
                <w:rFonts w:ascii="Times New Roman" w:hAnsi="Times New Roman" w:cs="Times New Roman"/>
                <w:b/>
                <w:sz w:val="24"/>
                <w:szCs w:val="24"/>
              </w:rPr>
              <w:t>Кол-во часов</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b/>
                <w:sz w:val="24"/>
                <w:szCs w:val="24"/>
              </w:rPr>
            </w:pPr>
            <w:r w:rsidRPr="00ED240C">
              <w:rPr>
                <w:rFonts w:ascii="Times New Roman" w:hAnsi="Times New Roman" w:cs="Times New Roman"/>
                <w:b/>
                <w:sz w:val="24"/>
                <w:szCs w:val="24"/>
              </w:rPr>
              <w:t>Раздел. Тема.</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tabs>
                <w:tab w:val="left" w:pos="210"/>
              </w:tabs>
              <w:spacing w:after="0" w:line="240" w:lineRule="auto"/>
              <w:rPr>
                <w:rFonts w:ascii="Times New Roman" w:eastAsia="Calibri" w:hAnsi="Times New Roman" w:cs="Times New Roman"/>
                <w:sz w:val="24"/>
                <w:szCs w:val="24"/>
              </w:rPr>
            </w:pPr>
            <w:r w:rsidRPr="00ED240C">
              <w:rPr>
                <w:rFonts w:ascii="Times New Roman" w:hAnsi="Times New Roman" w:cs="Times New Roman"/>
                <w:sz w:val="24"/>
                <w:szCs w:val="24"/>
              </w:rPr>
              <w:tab/>
              <w:t xml:space="preserve">                                      5 класс. (34 ч.)</w:t>
            </w:r>
          </w:p>
          <w:p w:rsidR="00ED240C" w:rsidRPr="00ED240C" w:rsidRDefault="00ED240C">
            <w:pPr>
              <w:tabs>
                <w:tab w:val="left" w:pos="210"/>
              </w:tabs>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 Музыка  и  литература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Музыка  и  изобразительное искусство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tabs>
                <w:tab w:val="left" w:pos="420"/>
              </w:tabs>
              <w:spacing w:after="0" w:line="240" w:lineRule="auto"/>
              <w:rPr>
                <w:rFonts w:ascii="Times New Roman" w:eastAsia="Calibri" w:hAnsi="Times New Roman" w:cs="Times New Roman"/>
                <w:sz w:val="24"/>
                <w:szCs w:val="24"/>
              </w:rPr>
            </w:pPr>
            <w:r w:rsidRPr="00ED240C">
              <w:rPr>
                <w:rFonts w:ascii="Times New Roman" w:hAnsi="Times New Roman" w:cs="Times New Roman"/>
                <w:sz w:val="24"/>
                <w:szCs w:val="24"/>
              </w:rPr>
              <w:tab/>
              <w:t xml:space="preserve">                                  6 класс. (34 ч.)</w:t>
            </w:r>
          </w:p>
          <w:p w:rsidR="00ED240C" w:rsidRPr="00ED240C" w:rsidRDefault="00ED240C">
            <w:pPr>
              <w:tabs>
                <w:tab w:val="left" w:pos="420"/>
              </w:tabs>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Мир  образов  вокальной  и  инструментальной  музыки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Мир образов камерной и симфонической музыки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eastAsia="Calibri" w:hAnsi="Times New Roman" w:cs="Times New Roman"/>
                <w:sz w:val="24"/>
                <w:szCs w:val="24"/>
              </w:rPr>
            </w:pPr>
            <w:r w:rsidRPr="00ED240C">
              <w:rPr>
                <w:rFonts w:ascii="Times New Roman" w:hAnsi="Times New Roman" w:cs="Times New Roman"/>
                <w:sz w:val="24"/>
                <w:szCs w:val="24"/>
              </w:rPr>
              <w:t xml:space="preserve">                                         7 класс. (34 ч)</w:t>
            </w:r>
          </w:p>
          <w:p w:rsidR="00ED240C" w:rsidRPr="00ED240C" w:rsidRDefault="00ED240C">
            <w:pPr>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Особенности  драматургии  сценической  музыки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17</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hAnsi="Times New Roman" w:cs="Times New Roman"/>
                <w:sz w:val="24"/>
                <w:szCs w:val="24"/>
              </w:rPr>
              <w:t xml:space="preserve">Особенности драматургии камерной и симфонической музыки         </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jc w:val="center"/>
              <w:rPr>
                <w:rFonts w:ascii="Times New Roman" w:hAnsi="Times New Roman" w:cs="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8 класс (34 ч.)</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9</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eastAsia="Times New Roman" w:hAnsi="Times New Roman" w:cs="Times New Roman"/>
                <w:bCs/>
                <w:color w:val="000000"/>
                <w:sz w:val="24"/>
                <w:szCs w:val="24"/>
                <w:lang w:eastAsia="ru-RU"/>
              </w:rPr>
              <w:t>Традиции в музыке. Сказочно-мифологические темы в музыке.</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14</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eastAsia="Times New Roman" w:hAnsi="Times New Roman" w:cs="Times New Roman"/>
                <w:bCs/>
                <w:color w:val="000000"/>
                <w:sz w:val="24"/>
                <w:szCs w:val="24"/>
                <w:lang w:eastAsia="ru-RU"/>
              </w:rPr>
              <w:t>Мир человеческих чувств</w:t>
            </w:r>
            <w:r>
              <w:rPr>
                <w:rFonts w:ascii="Times New Roman" w:eastAsia="Times New Roman" w:hAnsi="Times New Roman" w:cs="Times New Roman"/>
                <w:bCs/>
                <w:color w:val="000000"/>
                <w:sz w:val="24"/>
                <w:szCs w:val="24"/>
                <w:lang w:eastAsia="ru-RU"/>
              </w:rPr>
              <w:t>.</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3</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eastAsia="Times New Roman" w:hAnsi="Times New Roman" w:cs="Times New Roman"/>
                <w:bCs/>
                <w:color w:val="000000"/>
                <w:sz w:val="24"/>
                <w:szCs w:val="24"/>
                <w:lang w:eastAsia="ru-RU"/>
              </w:rPr>
              <w:t>В поисках истины и красоты.</w:t>
            </w:r>
          </w:p>
        </w:tc>
      </w:tr>
      <w:tr w:rsidR="00ED240C" w:rsidRPr="00ED240C" w:rsidTr="00ED240C">
        <w:tc>
          <w:tcPr>
            <w:tcW w:w="1101" w:type="dxa"/>
            <w:tcBorders>
              <w:top w:val="single" w:sz="4" w:space="0" w:color="000000"/>
              <w:left w:val="single" w:sz="4" w:space="0" w:color="000000"/>
              <w:bottom w:val="single" w:sz="4" w:space="0" w:color="000000"/>
              <w:right w:val="single" w:sz="4" w:space="0" w:color="000000"/>
            </w:tcBorders>
          </w:tcPr>
          <w:p w:rsidR="00ED240C" w:rsidRPr="00ED240C" w:rsidRDefault="00ED240C">
            <w:pPr>
              <w:spacing w:after="0" w:line="240" w:lineRule="auto"/>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jc w:val="center"/>
              <w:rPr>
                <w:rFonts w:ascii="Times New Roman" w:hAnsi="Times New Roman" w:cs="Times New Roman"/>
                <w:sz w:val="24"/>
                <w:szCs w:val="24"/>
              </w:rPr>
            </w:pPr>
            <w:r w:rsidRPr="00ED240C">
              <w:rPr>
                <w:rFonts w:ascii="Times New Roman" w:hAnsi="Times New Roman" w:cs="Times New Roman"/>
                <w:sz w:val="24"/>
                <w:szCs w:val="24"/>
              </w:rPr>
              <w:t>8</w:t>
            </w:r>
          </w:p>
        </w:tc>
        <w:tc>
          <w:tcPr>
            <w:tcW w:w="7195" w:type="dxa"/>
            <w:tcBorders>
              <w:top w:val="single" w:sz="4" w:space="0" w:color="000000"/>
              <w:left w:val="single" w:sz="4" w:space="0" w:color="000000"/>
              <w:bottom w:val="single" w:sz="4" w:space="0" w:color="000000"/>
              <w:right w:val="single" w:sz="4" w:space="0" w:color="000000"/>
            </w:tcBorders>
            <w:hideMark/>
          </w:tcPr>
          <w:p w:rsidR="00ED240C" w:rsidRPr="00ED240C" w:rsidRDefault="00ED240C">
            <w:pPr>
              <w:spacing w:after="0" w:line="240" w:lineRule="auto"/>
              <w:rPr>
                <w:rFonts w:ascii="Times New Roman" w:hAnsi="Times New Roman" w:cs="Times New Roman"/>
                <w:sz w:val="24"/>
                <w:szCs w:val="24"/>
              </w:rPr>
            </w:pPr>
            <w:r w:rsidRPr="00ED240C">
              <w:rPr>
                <w:rFonts w:ascii="Times New Roman" w:eastAsia="Times New Roman" w:hAnsi="Times New Roman" w:cs="Times New Roman"/>
                <w:bCs/>
                <w:color w:val="000000"/>
                <w:sz w:val="24"/>
                <w:szCs w:val="24"/>
                <w:lang w:eastAsia="ru-RU"/>
              </w:rPr>
              <w:t>О современности в музыке.</w:t>
            </w:r>
          </w:p>
        </w:tc>
      </w:tr>
    </w:tbl>
    <w:p w:rsidR="00ED240C" w:rsidRPr="00ED240C" w:rsidRDefault="00ED240C" w:rsidP="00ED240C">
      <w:pPr>
        <w:spacing w:after="0" w:line="240" w:lineRule="auto"/>
        <w:rPr>
          <w:rFonts w:ascii="Times New Roman" w:hAnsi="Times New Roman" w:cs="Times New Roman"/>
          <w:b/>
          <w:sz w:val="24"/>
          <w:szCs w:val="24"/>
        </w:rPr>
      </w:pPr>
    </w:p>
    <w:sectPr w:rsidR="00ED240C" w:rsidRPr="00ED240C" w:rsidSect="00192FA4">
      <w:footerReference w:type="default" r:id="rId8"/>
      <w:footerReference w:type="firs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98" w:rsidRDefault="00D91798" w:rsidP="00C2438B">
      <w:pPr>
        <w:spacing w:after="0" w:line="240" w:lineRule="auto"/>
      </w:pPr>
      <w:r>
        <w:separator/>
      </w:r>
    </w:p>
  </w:endnote>
  <w:endnote w:type="continuationSeparator" w:id="0">
    <w:p w:rsidR="00D91798" w:rsidRDefault="00D91798" w:rsidP="00C2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48304"/>
      <w:docPartObj>
        <w:docPartGallery w:val="Page Numbers (Bottom of Page)"/>
        <w:docPartUnique/>
      </w:docPartObj>
    </w:sdtPr>
    <w:sdtContent>
      <w:p w:rsidR="006B654F" w:rsidRDefault="006E2332">
        <w:pPr>
          <w:pStyle w:val="a6"/>
          <w:jc w:val="center"/>
        </w:pPr>
        <w:r>
          <w:fldChar w:fldCharType="begin"/>
        </w:r>
        <w:r w:rsidR="00983AD1">
          <w:instrText>PAGE   \* MERGEFORMAT</w:instrText>
        </w:r>
        <w:r>
          <w:fldChar w:fldCharType="separate"/>
        </w:r>
        <w:r w:rsidR="00187D2F">
          <w:rPr>
            <w:noProof/>
          </w:rPr>
          <w:t>2</w:t>
        </w:r>
        <w:r>
          <w:rPr>
            <w:noProof/>
          </w:rPr>
          <w:fldChar w:fldCharType="end"/>
        </w:r>
      </w:p>
    </w:sdtContent>
  </w:sdt>
  <w:p w:rsidR="006B654F" w:rsidRDefault="006B65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31638"/>
      <w:docPartObj>
        <w:docPartGallery w:val="Page Numbers (Bottom of Page)"/>
        <w:docPartUnique/>
      </w:docPartObj>
    </w:sdtPr>
    <w:sdtContent>
      <w:p w:rsidR="006B654F" w:rsidRDefault="006E2332">
        <w:pPr>
          <w:pStyle w:val="a6"/>
          <w:jc w:val="center"/>
        </w:pPr>
        <w:r>
          <w:fldChar w:fldCharType="begin"/>
        </w:r>
        <w:r w:rsidR="00983AD1">
          <w:instrText>PAGE   \* MERGEFORMAT</w:instrText>
        </w:r>
        <w:r>
          <w:fldChar w:fldCharType="separate"/>
        </w:r>
        <w:r w:rsidR="006B654F">
          <w:rPr>
            <w:noProof/>
          </w:rPr>
          <w:t>1</w:t>
        </w:r>
        <w:r>
          <w:rPr>
            <w:noProof/>
          </w:rPr>
          <w:fldChar w:fldCharType="end"/>
        </w:r>
      </w:p>
    </w:sdtContent>
  </w:sdt>
  <w:p w:rsidR="006B654F" w:rsidRDefault="006B65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98" w:rsidRDefault="00D91798" w:rsidP="00C2438B">
      <w:pPr>
        <w:spacing w:after="0" w:line="240" w:lineRule="auto"/>
      </w:pPr>
      <w:r>
        <w:separator/>
      </w:r>
    </w:p>
  </w:footnote>
  <w:footnote w:type="continuationSeparator" w:id="0">
    <w:p w:rsidR="00D91798" w:rsidRDefault="00D91798" w:rsidP="00C24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A8C1C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7D52407"/>
    <w:multiLevelType w:val="hybridMultilevel"/>
    <w:tmpl w:val="B6CA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807C0"/>
    <w:multiLevelType w:val="hybridMultilevel"/>
    <w:tmpl w:val="E3FA8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D1660"/>
    <w:multiLevelType w:val="hybridMultilevel"/>
    <w:tmpl w:val="46F0ED3C"/>
    <w:lvl w:ilvl="0" w:tplc="0E8C8D6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7210E"/>
    <w:multiLevelType w:val="hybridMultilevel"/>
    <w:tmpl w:val="764CA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1F6589"/>
    <w:multiLevelType w:val="hybridMultilevel"/>
    <w:tmpl w:val="044E9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D064C4"/>
    <w:multiLevelType w:val="hybridMultilevel"/>
    <w:tmpl w:val="F2BCC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73291A"/>
    <w:multiLevelType w:val="hybridMultilevel"/>
    <w:tmpl w:val="E4E6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93FB1"/>
    <w:multiLevelType w:val="hybridMultilevel"/>
    <w:tmpl w:val="5BC4DE96"/>
    <w:lvl w:ilvl="0" w:tplc="6E4E11F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D4725"/>
    <w:multiLevelType w:val="hybridMultilevel"/>
    <w:tmpl w:val="4C1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94268"/>
    <w:multiLevelType w:val="hybridMultilevel"/>
    <w:tmpl w:val="AD82F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922BA4"/>
    <w:multiLevelType w:val="hybridMultilevel"/>
    <w:tmpl w:val="EA08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37C53"/>
    <w:multiLevelType w:val="hybridMultilevel"/>
    <w:tmpl w:val="9C9C7CB0"/>
    <w:lvl w:ilvl="0" w:tplc="6E4E1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F80F40"/>
    <w:multiLevelType w:val="hybridMultilevel"/>
    <w:tmpl w:val="25382718"/>
    <w:lvl w:ilvl="0" w:tplc="FABCC29A">
      <w:start w:val="1"/>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4">
    <w:nsid w:val="48D547F6"/>
    <w:multiLevelType w:val="hybridMultilevel"/>
    <w:tmpl w:val="FC0CEE04"/>
    <w:lvl w:ilvl="0" w:tplc="6E4E11F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50352D"/>
    <w:multiLevelType w:val="hybridMultilevel"/>
    <w:tmpl w:val="71AE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15B7C"/>
    <w:multiLevelType w:val="hybridMultilevel"/>
    <w:tmpl w:val="FFBEE1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C88496F"/>
    <w:multiLevelType w:val="hybridMultilevel"/>
    <w:tmpl w:val="804EBAE2"/>
    <w:lvl w:ilvl="0" w:tplc="616619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AA06E6"/>
    <w:multiLevelType w:val="hybridMultilevel"/>
    <w:tmpl w:val="880C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83126"/>
    <w:multiLevelType w:val="hybridMultilevel"/>
    <w:tmpl w:val="99305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884BB0"/>
    <w:multiLevelType w:val="hybridMultilevel"/>
    <w:tmpl w:val="DD860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C12DAB"/>
    <w:multiLevelType w:val="hybridMultilevel"/>
    <w:tmpl w:val="7C065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4C1660"/>
    <w:multiLevelType w:val="hybridMultilevel"/>
    <w:tmpl w:val="332A37DA"/>
    <w:lvl w:ilvl="0" w:tplc="48FC75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7E23B9"/>
    <w:multiLevelType w:val="hybridMultilevel"/>
    <w:tmpl w:val="43D8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6"/>
  </w:num>
  <w:num w:numId="5">
    <w:abstractNumId w:val="15"/>
  </w:num>
  <w:num w:numId="6">
    <w:abstractNumId w:val="19"/>
  </w:num>
  <w:num w:numId="7">
    <w:abstractNumId w:val="18"/>
  </w:num>
  <w:num w:numId="8">
    <w:abstractNumId w:val="2"/>
  </w:num>
  <w:num w:numId="9">
    <w:abstractNumId w:val="12"/>
  </w:num>
  <w:num w:numId="10">
    <w:abstractNumId w:val="8"/>
  </w:num>
  <w:num w:numId="11">
    <w:abstractNumId w:val="14"/>
  </w:num>
  <w:num w:numId="12">
    <w:abstractNumId w:val="1"/>
  </w:num>
  <w:num w:numId="13">
    <w:abstractNumId w:val="5"/>
  </w:num>
  <w:num w:numId="14">
    <w:abstractNumId w:val="20"/>
  </w:num>
  <w:num w:numId="15">
    <w:abstractNumId w:val="7"/>
  </w:num>
  <w:num w:numId="16">
    <w:abstractNumId w:val="11"/>
  </w:num>
  <w:num w:numId="17">
    <w:abstractNumId w:val="10"/>
  </w:num>
  <w:num w:numId="18">
    <w:abstractNumId w:val="9"/>
  </w:num>
  <w:num w:numId="19">
    <w:abstractNumId w:val="23"/>
  </w:num>
  <w:num w:numId="20">
    <w:abstractNumId w:val="3"/>
  </w:num>
  <w:num w:numId="21">
    <w:abstractNumId w:val="13"/>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9D659B"/>
    <w:rsid w:val="00007331"/>
    <w:rsid w:val="00036220"/>
    <w:rsid w:val="000449C2"/>
    <w:rsid w:val="00054DB1"/>
    <w:rsid w:val="000553A3"/>
    <w:rsid w:val="00060E22"/>
    <w:rsid w:val="00060ED7"/>
    <w:rsid w:val="00066EC5"/>
    <w:rsid w:val="00081A9D"/>
    <w:rsid w:val="00082D2E"/>
    <w:rsid w:val="0008554E"/>
    <w:rsid w:val="000A6D5D"/>
    <w:rsid w:val="000D7A03"/>
    <w:rsid w:val="000D7A08"/>
    <w:rsid w:val="000F2422"/>
    <w:rsid w:val="001169F2"/>
    <w:rsid w:val="00135F62"/>
    <w:rsid w:val="00146F58"/>
    <w:rsid w:val="00171D5D"/>
    <w:rsid w:val="001748A8"/>
    <w:rsid w:val="00180786"/>
    <w:rsid w:val="00187D2F"/>
    <w:rsid w:val="0019074F"/>
    <w:rsid w:val="00192FA4"/>
    <w:rsid w:val="001A531A"/>
    <w:rsid w:val="001C0A06"/>
    <w:rsid w:val="001C5CD0"/>
    <w:rsid w:val="001D53E6"/>
    <w:rsid w:val="001E06D3"/>
    <w:rsid w:val="001F0493"/>
    <w:rsid w:val="001F678E"/>
    <w:rsid w:val="00214277"/>
    <w:rsid w:val="00215475"/>
    <w:rsid w:val="00224C7F"/>
    <w:rsid w:val="002327B6"/>
    <w:rsid w:val="00241F35"/>
    <w:rsid w:val="002501C5"/>
    <w:rsid w:val="00261389"/>
    <w:rsid w:val="00297F5E"/>
    <w:rsid w:val="002B53A3"/>
    <w:rsid w:val="002E7A71"/>
    <w:rsid w:val="00315463"/>
    <w:rsid w:val="00321517"/>
    <w:rsid w:val="00326348"/>
    <w:rsid w:val="0037260C"/>
    <w:rsid w:val="0038309F"/>
    <w:rsid w:val="00394E1D"/>
    <w:rsid w:val="003C5F33"/>
    <w:rsid w:val="003D0E9F"/>
    <w:rsid w:val="003D13A6"/>
    <w:rsid w:val="003E4887"/>
    <w:rsid w:val="003E7D05"/>
    <w:rsid w:val="003F08E6"/>
    <w:rsid w:val="004272C0"/>
    <w:rsid w:val="00445A29"/>
    <w:rsid w:val="004652B7"/>
    <w:rsid w:val="00470534"/>
    <w:rsid w:val="0047331A"/>
    <w:rsid w:val="00485309"/>
    <w:rsid w:val="004D5AC0"/>
    <w:rsid w:val="00511B74"/>
    <w:rsid w:val="0051523C"/>
    <w:rsid w:val="0055254E"/>
    <w:rsid w:val="0056370C"/>
    <w:rsid w:val="005640AA"/>
    <w:rsid w:val="00580CBD"/>
    <w:rsid w:val="0058432E"/>
    <w:rsid w:val="00585131"/>
    <w:rsid w:val="005A7CC3"/>
    <w:rsid w:val="005B59D0"/>
    <w:rsid w:val="005B6337"/>
    <w:rsid w:val="005E03C5"/>
    <w:rsid w:val="005E2FCF"/>
    <w:rsid w:val="005F56BB"/>
    <w:rsid w:val="00605F16"/>
    <w:rsid w:val="006068E9"/>
    <w:rsid w:val="00611CE6"/>
    <w:rsid w:val="00614328"/>
    <w:rsid w:val="00621678"/>
    <w:rsid w:val="00626518"/>
    <w:rsid w:val="00662278"/>
    <w:rsid w:val="006716C8"/>
    <w:rsid w:val="0068182E"/>
    <w:rsid w:val="00691A80"/>
    <w:rsid w:val="0069599A"/>
    <w:rsid w:val="006A7362"/>
    <w:rsid w:val="006B36A3"/>
    <w:rsid w:val="006B654F"/>
    <w:rsid w:val="006B6E1A"/>
    <w:rsid w:val="006D55D3"/>
    <w:rsid w:val="006E2332"/>
    <w:rsid w:val="006E4815"/>
    <w:rsid w:val="00713978"/>
    <w:rsid w:val="00725574"/>
    <w:rsid w:val="00766FBA"/>
    <w:rsid w:val="00785F8D"/>
    <w:rsid w:val="00793101"/>
    <w:rsid w:val="007948A6"/>
    <w:rsid w:val="00796E0F"/>
    <w:rsid w:val="007A1EDA"/>
    <w:rsid w:val="007A2C1A"/>
    <w:rsid w:val="007A3BED"/>
    <w:rsid w:val="007B1AE9"/>
    <w:rsid w:val="007D45B3"/>
    <w:rsid w:val="007F2B49"/>
    <w:rsid w:val="00846F01"/>
    <w:rsid w:val="00862986"/>
    <w:rsid w:val="00865F60"/>
    <w:rsid w:val="008A586F"/>
    <w:rsid w:val="008B1BCE"/>
    <w:rsid w:val="008C37E7"/>
    <w:rsid w:val="008C6DC2"/>
    <w:rsid w:val="008D0545"/>
    <w:rsid w:val="008D2A8D"/>
    <w:rsid w:val="008E41BA"/>
    <w:rsid w:val="008F4ACF"/>
    <w:rsid w:val="00901638"/>
    <w:rsid w:val="0091693E"/>
    <w:rsid w:val="00930990"/>
    <w:rsid w:val="00965FC1"/>
    <w:rsid w:val="00966ED2"/>
    <w:rsid w:val="00975049"/>
    <w:rsid w:val="00981953"/>
    <w:rsid w:val="009834D8"/>
    <w:rsid w:val="00983AD1"/>
    <w:rsid w:val="009A7985"/>
    <w:rsid w:val="009D277E"/>
    <w:rsid w:val="009D5BCD"/>
    <w:rsid w:val="009D659B"/>
    <w:rsid w:val="009E5624"/>
    <w:rsid w:val="009F6976"/>
    <w:rsid w:val="009F7911"/>
    <w:rsid w:val="00A0122A"/>
    <w:rsid w:val="00A17F02"/>
    <w:rsid w:val="00A531F6"/>
    <w:rsid w:val="00A53A50"/>
    <w:rsid w:val="00A650FD"/>
    <w:rsid w:val="00A717E9"/>
    <w:rsid w:val="00A8193D"/>
    <w:rsid w:val="00A93371"/>
    <w:rsid w:val="00AA3B90"/>
    <w:rsid w:val="00AB2E18"/>
    <w:rsid w:val="00AC0C90"/>
    <w:rsid w:val="00AC1ED1"/>
    <w:rsid w:val="00AE2380"/>
    <w:rsid w:val="00AF7D7E"/>
    <w:rsid w:val="00B10B6B"/>
    <w:rsid w:val="00B13628"/>
    <w:rsid w:val="00B2334C"/>
    <w:rsid w:val="00B41672"/>
    <w:rsid w:val="00B45FEF"/>
    <w:rsid w:val="00B73EE1"/>
    <w:rsid w:val="00B74018"/>
    <w:rsid w:val="00B80558"/>
    <w:rsid w:val="00B90BA6"/>
    <w:rsid w:val="00B952D8"/>
    <w:rsid w:val="00BA0FC0"/>
    <w:rsid w:val="00BD6221"/>
    <w:rsid w:val="00BE52A1"/>
    <w:rsid w:val="00BE6ECE"/>
    <w:rsid w:val="00C00941"/>
    <w:rsid w:val="00C100AA"/>
    <w:rsid w:val="00C14C5B"/>
    <w:rsid w:val="00C157C6"/>
    <w:rsid w:val="00C2438B"/>
    <w:rsid w:val="00C3644C"/>
    <w:rsid w:val="00C42D94"/>
    <w:rsid w:val="00C442E2"/>
    <w:rsid w:val="00C51E68"/>
    <w:rsid w:val="00C7701B"/>
    <w:rsid w:val="00C8149E"/>
    <w:rsid w:val="00C85FD2"/>
    <w:rsid w:val="00C87555"/>
    <w:rsid w:val="00CC114B"/>
    <w:rsid w:val="00CC1D55"/>
    <w:rsid w:val="00CE6062"/>
    <w:rsid w:val="00CF24DA"/>
    <w:rsid w:val="00D172F2"/>
    <w:rsid w:val="00D245CD"/>
    <w:rsid w:val="00D27AFC"/>
    <w:rsid w:val="00D413E4"/>
    <w:rsid w:val="00D63906"/>
    <w:rsid w:val="00D675AF"/>
    <w:rsid w:val="00D80773"/>
    <w:rsid w:val="00D91798"/>
    <w:rsid w:val="00D9324D"/>
    <w:rsid w:val="00DA3EAA"/>
    <w:rsid w:val="00DB0097"/>
    <w:rsid w:val="00DC0463"/>
    <w:rsid w:val="00DC530D"/>
    <w:rsid w:val="00DD220D"/>
    <w:rsid w:val="00DE5D9C"/>
    <w:rsid w:val="00DF6F53"/>
    <w:rsid w:val="00DF74F2"/>
    <w:rsid w:val="00E130AD"/>
    <w:rsid w:val="00E17DEA"/>
    <w:rsid w:val="00E33E29"/>
    <w:rsid w:val="00E41B6E"/>
    <w:rsid w:val="00E45F5F"/>
    <w:rsid w:val="00E55BBA"/>
    <w:rsid w:val="00E617EE"/>
    <w:rsid w:val="00E73B39"/>
    <w:rsid w:val="00E74982"/>
    <w:rsid w:val="00EB1E4E"/>
    <w:rsid w:val="00EB77DC"/>
    <w:rsid w:val="00ED240C"/>
    <w:rsid w:val="00ED3AA7"/>
    <w:rsid w:val="00ED434B"/>
    <w:rsid w:val="00F02808"/>
    <w:rsid w:val="00F130BF"/>
    <w:rsid w:val="00F25392"/>
    <w:rsid w:val="00F27582"/>
    <w:rsid w:val="00F33540"/>
    <w:rsid w:val="00F35EF9"/>
    <w:rsid w:val="00F459F6"/>
    <w:rsid w:val="00F5579C"/>
    <w:rsid w:val="00F6483F"/>
    <w:rsid w:val="00F77486"/>
    <w:rsid w:val="00F83ABA"/>
    <w:rsid w:val="00F93065"/>
    <w:rsid w:val="00F9413C"/>
    <w:rsid w:val="00FA77F0"/>
    <w:rsid w:val="00FD1417"/>
    <w:rsid w:val="00FE0DD3"/>
    <w:rsid w:val="00FE4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7C6"/>
    <w:pPr>
      <w:ind w:left="720"/>
      <w:contextualSpacing/>
    </w:pPr>
  </w:style>
  <w:style w:type="paragraph" w:styleId="a4">
    <w:name w:val="header"/>
    <w:basedOn w:val="a"/>
    <w:link w:val="a5"/>
    <w:unhideWhenUsed/>
    <w:rsid w:val="00C2438B"/>
    <w:pPr>
      <w:tabs>
        <w:tab w:val="center" w:pos="4677"/>
        <w:tab w:val="right" w:pos="9355"/>
      </w:tabs>
      <w:spacing w:after="0" w:line="240" w:lineRule="auto"/>
    </w:pPr>
  </w:style>
  <w:style w:type="character" w:customStyle="1" w:styleId="a5">
    <w:name w:val="Верхний колонтитул Знак"/>
    <w:basedOn w:val="a0"/>
    <w:link w:val="a4"/>
    <w:rsid w:val="00C2438B"/>
  </w:style>
  <w:style w:type="paragraph" w:styleId="a6">
    <w:name w:val="footer"/>
    <w:basedOn w:val="a"/>
    <w:link w:val="a7"/>
    <w:unhideWhenUsed/>
    <w:rsid w:val="00C2438B"/>
    <w:pPr>
      <w:tabs>
        <w:tab w:val="center" w:pos="4677"/>
        <w:tab w:val="right" w:pos="9355"/>
      </w:tabs>
      <w:spacing w:after="0" w:line="240" w:lineRule="auto"/>
    </w:pPr>
  </w:style>
  <w:style w:type="character" w:customStyle="1" w:styleId="a7">
    <w:name w:val="Нижний колонтитул Знак"/>
    <w:basedOn w:val="a0"/>
    <w:link w:val="a6"/>
    <w:rsid w:val="00C2438B"/>
  </w:style>
  <w:style w:type="table" w:styleId="a8">
    <w:name w:val="Table Grid"/>
    <w:basedOn w:val="a1"/>
    <w:rsid w:val="00DE5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326348"/>
    <w:rPr>
      <w:rFonts w:ascii="Times New Roman" w:hAnsi="Times New Roman" w:cs="Times New Roman" w:hint="default"/>
      <w:color w:val="0066CC"/>
      <w:u w:val="single"/>
    </w:rPr>
  </w:style>
  <w:style w:type="character" w:styleId="aa">
    <w:name w:val="FollowedHyperlink"/>
    <w:basedOn w:val="a0"/>
    <w:uiPriority w:val="99"/>
    <w:semiHidden/>
    <w:unhideWhenUsed/>
    <w:rsid w:val="00326348"/>
    <w:rPr>
      <w:color w:val="800080" w:themeColor="followedHyperlink"/>
      <w:u w:val="single"/>
    </w:rPr>
  </w:style>
  <w:style w:type="paragraph" w:styleId="ab">
    <w:name w:val="Normal (Web)"/>
    <w:basedOn w:val="a"/>
    <w:unhideWhenUsed/>
    <w:rsid w:val="00326348"/>
    <w:pPr>
      <w:spacing w:before="100" w:beforeAutospacing="1" w:after="100" w:afterAutospacing="1" w:line="240" w:lineRule="auto"/>
    </w:pPr>
    <w:rPr>
      <w:rFonts w:ascii="Arial" w:eastAsia="Times New Roman" w:hAnsi="Arial" w:cs="Arial"/>
      <w:lang w:eastAsia="ru-RU"/>
    </w:rPr>
  </w:style>
  <w:style w:type="paragraph" w:styleId="ac">
    <w:name w:val="footnote text"/>
    <w:basedOn w:val="a"/>
    <w:link w:val="ad"/>
    <w:semiHidden/>
    <w:unhideWhenUsed/>
    <w:rsid w:val="0032634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326348"/>
    <w:rPr>
      <w:rFonts w:ascii="Times New Roman" w:eastAsia="Times New Roman" w:hAnsi="Times New Roman" w:cs="Times New Roman"/>
      <w:sz w:val="20"/>
      <w:szCs w:val="20"/>
    </w:rPr>
  </w:style>
  <w:style w:type="paragraph" w:styleId="ae">
    <w:name w:val="Body Text"/>
    <w:basedOn w:val="a"/>
    <w:link w:val="1"/>
    <w:unhideWhenUsed/>
    <w:rsid w:val="00326348"/>
    <w:pPr>
      <w:widowControl w:val="0"/>
      <w:shd w:val="clear" w:color="auto" w:fill="FFFFFF"/>
      <w:spacing w:before="420" w:after="0" w:line="274" w:lineRule="exact"/>
      <w:ind w:hanging="360"/>
    </w:pPr>
    <w:rPr>
      <w:rFonts w:ascii="Times New Roman" w:eastAsia="Times New Roman" w:hAnsi="Times New Roman" w:cs="Times New Roman"/>
      <w:lang w:eastAsia="ru-RU"/>
    </w:rPr>
  </w:style>
  <w:style w:type="character" w:customStyle="1" w:styleId="af">
    <w:name w:val="Основной текст Знак"/>
    <w:basedOn w:val="a0"/>
    <w:link w:val="ae"/>
    <w:semiHidden/>
    <w:rsid w:val="00326348"/>
  </w:style>
  <w:style w:type="paragraph" w:styleId="af0">
    <w:name w:val="No Spacing"/>
    <w:uiPriority w:val="1"/>
    <w:qFormat/>
    <w:rsid w:val="00326348"/>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2634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locked/>
    <w:rsid w:val="00326348"/>
    <w:rPr>
      <w:shd w:val="clear" w:color="auto" w:fill="FFFFFF"/>
    </w:rPr>
  </w:style>
  <w:style w:type="paragraph" w:customStyle="1" w:styleId="21">
    <w:name w:val="Основной текст (2)1"/>
    <w:basedOn w:val="a"/>
    <w:link w:val="2"/>
    <w:rsid w:val="00326348"/>
    <w:pPr>
      <w:widowControl w:val="0"/>
      <w:shd w:val="clear" w:color="auto" w:fill="FFFFFF"/>
      <w:spacing w:before="60" w:after="0" w:line="240" w:lineRule="atLeast"/>
      <w:ind w:hanging="740"/>
    </w:pPr>
  </w:style>
  <w:style w:type="character" w:customStyle="1" w:styleId="5">
    <w:name w:val="Основной текст (5)_"/>
    <w:basedOn w:val="a0"/>
    <w:link w:val="51"/>
    <w:locked/>
    <w:rsid w:val="00326348"/>
    <w:rPr>
      <w:b/>
      <w:bCs/>
      <w:shd w:val="clear" w:color="auto" w:fill="FFFFFF"/>
    </w:rPr>
  </w:style>
  <w:style w:type="paragraph" w:customStyle="1" w:styleId="51">
    <w:name w:val="Основной текст (5)1"/>
    <w:basedOn w:val="a"/>
    <w:link w:val="5"/>
    <w:rsid w:val="00326348"/>
    <w:pPr>
      <w:widowControl w:val="0"/>
      <w:shd w:val="clear" w:color="auto" w:fill="FFFFFF"/>
      <w:spacing w:after="360" w:line="240" w:lineRule="atLeast"/>
      <w:jc w:val="center"/>
    </w:pPr>
    <w:rPr>
      <w:b/>
      <w:bCs/>
    </w:rPr>
  </w:style>
  <w:style w:type="character" w:customStyle="1" w:styleId="6">
    <w:name w:val="Основной текст (6)_"/>
    <w:basedOn w:val="a0"/>
    <w:link w:val="61"/>
    <w:locked/>
    <w:rsid w:val="00326348"/>
    <w:rPr>
      <w:i/>
      <w:iCs/>
      <w:shd w:val="clear" w:color="auto" w:fill="FFFFFF"/>
    </w:rPr>
  </w:style>
  <w:style w:type="paragraph" w:customStyle="1" w:styleId="61">
    <w:name w:val="Основной текст (6)1"/>
    <w:basedOn w:val="a"/>
    <w:link w:val="6"/>
    <w:rsid w:val="00326348"/>
    <w:pPr>
      <w:widowControl w:val="0"/>
      <w:shd w:val="clear" w:color="auto" w:fill="FFFFFF"/>
      <w:spacing w:after="0" w:line="278" w:lineRule="exact"/>
    </w:pPr>
    <w:rPr>
      <w:i/>
      <w:iCs/>
    </w:rPr>
  </w:style>
  <w:style w:type="character" w:customStyle="1" w:styleId="3">
    <w:name w:val="Заголовок №3_"/>
    <w:basedOn w:val="a0"/>
    <w:link w:val="31"/>
    <w:locked/>
    <w:rsid w:val="00326348"/>
    <w:rPr>
      <w:b/>
      <w:bCs/>
      <w:shd w:val="clear" w:color="auto" w:fill="FFFFFF"/>
    </w:rPr>
  </w:style>
  <w:style w:type="paragraph" w:customStyle="1" w:styleId="31">
    <w:name w:val="Заголовок №31"/>
    <w:basedOn w:val="a"/>
    <w:link w:val="3"/>
    <w:rsid w:val="00326348"/>
    <w:pPr>
      <w:widowControl w:val="0"/>
      <w:shd w:val="clear" w:color="auto" w:fill="FFFFFF"/>
      <w:spacing w:before="420" w:after="300" w:line="240" w:lineRule="atLeast"/>
      <w:jc w:val="both"/>
      <w:outlineLvl w:val="2"/>
    </w:pPr>
    <w:rPr>
      <w:b/>
      <w:bCs/>
    </w:rPr>
  </w:style>
  <w:style w:type="paragraph" w:customStyle="1" w:styleId="10">
    <w:name w:val="Абзац списка1"/>
    <w:basedOn w:val="a"/>
    <w:rsid w:val="00326348"/>
    <w:pPr>
      <w:ind w:left="720"/>
      <w:contextualSpacing/>
    </w:pPr>
    <w:rPr>
      <w:rFonts w:ascii="Calibri" w:eastAsia="Times New Roman" w:hAnsi="Calibri" w:cs="Times New Roman"/>
    </w:rPr>
  </w:style>
  <w:style w:type="paragraph" w:customStyle="1" w:styleId="Style6">
    <w:name w:val="Style6"/>
    <w:basedOn w:val="a"/>
    <w:rsid w:val="00326348"/>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7">
    <w:name w:val="Основной текст (7)_"/>
    <w:basedOn w:val="a0"/>
    <w:link w:val="71"/>
    <w:locked/>
    <w:rsid w:val="00326348"/>
    <w:rPr>
      <w:b/>
      <w:bCs/>
      <w:i/>
      <w:iCs/>
      <w:shd w:val="clear" w:color="auto" w:fill="FFFFFF"/>
    </w:rPr>
  </w:style>
  <w:style w:type="paragraph" w:customStyle="1" w:styleId="71">
    <w:name w:val="Основной текст (7)1"/>
    <w:basedOn w:val="a"/>
    <w:link w:val="7"/>
    <w:rsid w:val="00326348"/>
    <w:pPr>
      <w:widowControl w:val="0"/>
      <w:shd w:val="clear" w:color="auto" w:fill="FFFFFF"/>
      <w:spacing w:after="0" w:line="274" w:lineRule="exact"/>
    </w:pPr>
    <w:rPr>
      <w:b/>
      <w:bCs/>
      <w:i/>
      <w:iCs/>
    </w:rPr>
  </w:style>
  <w:style w:type="character" w:customStyle="1" w:styleId="15">
    <w:name w:val="Основной текст (15)_"/>
    <w:basedOn w:val="a0"/>
    <w:link w:val="150"/>
    <w:locked/>
    <w:rsid w:val="00326348"/>
    <w:rPr>
      <w:b/>
      <w:bCs/>
      <w:sz w:val="23"/>
      <w:szCs w:val="23"/>
      <w:shd w:val="clear" w:color="auto" w:fill="FFFFFF"/>
    </w:rPr>
  </w:style>
  <w:style w:type="paragraph" w:customStyle="1" w:styleId="150">
    <w:name w:val="Основной текст (15)"/>
    <w:basedOn w:val="a"/>
    <w:link w:val="15"/>
    <w:rsid w:val="00326348"/>
    <w:pPr>
      <w:widowControl w:val="0"/>
      <w:shd w:val="clear" w:color="auto" w:fill="FFFFFF"/>
      <w:spacing w:before="120" w:after="0" w:line="216" w:lineRule="exact"/>
      <w:ind w:firstLine="400"/>
      <w:jc w:val="both"/>
    </w:pPr>
    <w:rPr>
      <w:b/>
      <w:bCs/>
      <w:sz w:val="23"/>
      <w:szCs w:val="23"/>
    </w:rPr>
  </w:style>
  <w:style w:type="character" w:customStyle="1" w:styleId="12">
    <w:name w:val="Основной текст (12)_"/>
    <w:basedOn w:val="a0"/>
    <w:link w:val="120"/>
    <w:locked/>
    <w:rsid w:val="00326348"/>
    <w:rPr>
      <w:i/>
      <w:iCs/>
      <w:sz w:val="23"/>
      <w:szCs w:val="23"/>
      <w:shd w:val="clear" w:color="auto" w:fill="FFFFFF"/>
    </w:rPr>
  </w:style>
  <w:style w:type="paragraph" w:customStyle="1" w:styleId="120">
    <w:name w:val="Основной текст (12)"/>
    <w:basedOn w:val="a"/>
    <w:link w:val="12"/>
    <w:rsid w:val="00326348"/>
    <w:pPr>
      <w:widowControl w:val="0"/>
      <w:shd w:val="clear" w:color="auto" w:fill="FFFFFF"/>
      <w:spacing w:after="60" w:line="211" w:lineRule="exact"/>
      <w:ind w:firstLine="400"/>
      <w:jc w:val="both"/>
    </w:pPr>
    <w:rPr>
      <w:i/>
      <w:iCs/>
      <w:sz w:val="23"/>
      <w:szCs w:val="23"/>
    </w:rPr>
  </w:style>
  <w:style w:type="character" w:customStyle="1" w:styleId="16Exact">
    <w:name w:val="Основной текст (16) Exact"/>
    <w:basedOn w:val="a0"/>
    <w:link w:val="16"/>
    <w:locked/>
    <w:rsid w:val="00326348"/>
    <w:rPr>
      <w:rFonts w:ascii="Impact" w:hAnsi="Impact"/>
      <w:noProof/>
      <w:w w:val="50"/>
      <w:sz w:val="36"/>
      <w:szCs w:val="36"/>
      <w:shd w:val="clear" w:color="auto" w:fill="FFFFFF"/>
    </w:rPr>
  </w:style>
  <w:style w:type="paragraph" w:customStyle="1" w:styleId="16">
    <w:name w:val="Основной текст (16)"/>
    <w:basedOn w:val="a"/>
    <w:link w:val="16Exact"/>
    <w:rsid w:val="00326348"/>
    <w:pPr>
      <w:widowControl w:val="0"/>
      <w:shd w:val="clear" w:color="auto" w:fill="FFFFFF"/>
      <w:spacing w:after="0" w:line="240" w:lineRule="atLeast"/>
    </w:pPr>
    <w:rPr>
      <w:rFonts w:ascii="Impact" w:hAnsi="Impact"/>
      <w:noProof/>
      <w:w w:val="50"/>
      <w:sz w:val="36"/>
      <w:szCs w:val="36"/>
    </w:rPr>
  </w:style>
  <w:style w:type="character" w:styleId="af1">
    <w:name w:val="footnote reference"/>
    <w:basedOn w:val="a0"/>
    <w:semiHidden/>
    <w:unhideWhenUsed/>
    <w:rsid w:val="00326348"/>
    <w:rPr>
      <w:rFonts w:ascii="Times New Roman" w:hAnsi="Times New Roman" w:cs="Times New Roman" w:hint="default"/>
      <w:vertAlign w:val="superscript"/>
    </w:rPr>
  </w:style>
  <w:style w:type="character" w:customStyle="1" w:styleId="1">
    <w:name w:val="Основной текст Знак1"/>
    <w:basedOn w:val="a0"/>
    <w:link w:val="ae"/>
    <w:locked/>
    <w:rsid w:val="00326348"/>
    <w:rPr>
      <w:rFonts w:ascii="Times New Roman" w:eastAsia="Times New Roman" w:hAnsi="Times New Roman" w:cs="Times New Roman"/>
      <w:shd w:val="clear" w:color="auto" w:fill="FFFFFF"/>
      <w:lang w:eastAsia="ru-RU"/>
    </w:rPr>
  </w:style>
  <w:style w:type="character" w:customStyle="1" w:styleId="apple-converted-space">
    <w:name w:val="apple-converted-space"/>
    <w:basedOn w:val="a0"/>
    <w:rsid w:val="00326348"/>
  </w:style>
  <w:style w:type="character" w:customStyle="1" w:styleId="50">
    <w:name w:val="Основной текст (5)"/>
    <w:basedOn w:val="5"/>
    <w:rsid w:val="00326348"/>
    <w:rPr>
      <w:color w:val="000000"/>
      <w:spacing w:val="0"/>
      <w:w w:val="100"/>
      <w:position w:val="0"/>
      <w:sz w:val="24"/>
      <w:szCs w:val="24"/>
      <w:lang w:val="ru-RU" w:eastAsia="ru-RU"/>
    </w:rPr>
  </w:style>
  <w:style w:type="character" w:customStyle="1" w:styleId="24">
    <w:name w:val="Основной текст (2)4"/>
    <w:basedOn w:val="2"/>
    <w:rsid w:val="00326348"/>
    <w:rPr>
      <w:color w:val="000000"/>
      <w:spacing w:val="0"/>
      <w:w w:val="100"/>
      <w:position w:val="0"/>
      <w:sz w:val="24"/>
      <w:szCs w:val="24"/>
      <w:lang w:val="ru-RU" w:eastAsia="ru-RU"/>
    </w:rPr>
  </w:style>
  <w:style w:type="character" w:customStyle="1" w:styleId="26">
    <w:name w:val="Основной текст (2) + Курсив6"/>
    <w:basedOn w:val="2"/>
    <w:rsid w:val="00326348"/>
    <w:rPr>
      <w:i/>
      <w:iCs/>
      <w:color w:val="000000"/>
      <w:spacing w:val="0"/>
      <w:w w:val="100"/>
      <w:position w:val="0"/>
      <w:sz w:val="24"/>
      <w:szCs w:val="24"/>
      <w:lang w:val="ru-RU" w:eastAsia="ru-RU"/>
    </w:rPr>
  </w:style>
  <w:style w:type="character" w:customStyle="1" w:styleId="240">
    <w:name w:val="Основной текст (2) + Курсив4"/>
    <w:basedOn w:val="2"/>
    <w:rsid w:val="00326348"/>
    <w:rPr>
      <w:i/>
      <w:iCs/>
      <w:color w:val="000000"/>
      <w:spacing w:val="0"/>
      <w:w w:val="100"/>
      <w:position w:val="0"/>
      <w:sz w:val="24"/>
      <w:szCs w:val="24"/>
      <w:lang w:val="ru-RU" w:eastAsia="ru-RU"/>
    </w:rPr>
  </w:style>
  <w:style w:type="character" w:customStyle="1" w:styleId="60">
    <w:name w:val="Основной текст (6) + Не курсив"/>
    <w:basedOn w:val="6"/>
    <w:rsid w:val="00326348"/>
    <w:rPr>
      <w:color w:val="000000"/>
      <w:spacing w:val="0"/>
      <w:w w:val="100"/>
      <w:position w:val="0"/>
      <w:sz w:val="24"/>
      <w:szCs w:val="24"/>
      <w:lang w:val="ru-RU" w:eastAsia="ru-RU"/>
    </w:rPr>
  </w:style>
  <w:style w:type="character" w:customStyle="1" w:styleId="33">
    <w:name w:val="Заголовок №33"/>
    <w:basedOn w:val="3"/>
    <w:rsid w:val="00326348"/>
    <w:rPr>
      <w:color w:val="000000"/>
      <w:spacing w:val="0"/>
      <w:w w:val="100"/>
      <w:position w:val="0"/>
      <w:sz w:val="24"/>
      <w:szCs w:val="24"/>
      <w:u w:val="single"/>
      <w:lang w:val="ru-RU" w:eastAsia="ru-RU"/>
    </w:rPr>
  </w:style>
  <w:style w:type="character" w:customStyle="1" w:styleId="53">
    <w:name w:val="Основной текст (5)3"/>
    <w:basedOn w:val="5"/>
    <w:rsid w:val="00326348"/>
    <w:rPr>
      <w:color w:val="000000"/>
      <w:spacing w:val="0"/>
      <w:w w:val="100"/>
      <w:position w:val="0"/>
      <w:sz w:val="24"/>
      <w:szCs w:val="24"/>
      <w:u w:val="single"/>
      <w:lang w:val="ru-RU" w:eastAsia="ru-RU"/>
    </w:rPr>
  </w:style>
  <w:style w:type="character" w:customStyle="1" w:styleId="210">
    <w:name w:val="Основной текст (2) + Курсив1"/>
    <w:aliases w:val="Интервал 1 pt"/>
    <w:basedOn w:val="2"/>
    <w:rsid w:val="00326348"/>
    <w:rPr>
      <w:i/>
      <w:iCs/>
      <w:color w:val="000000"/>
      <w:spacing w:val="30"/>
      <w:w w:val="100"/>
      <w:position w:val="0"/>
      <w:sz w:val="24"/>
      <w:szCs w:val="24"/>
      <w:lang w:val="ru-RU" w:eastAsia="ru-RU"/>
    </w:rPr>
  </w:style>
  <w:style w:type="character" w:customStyle="1" w:styleId="61pt">
    <w:name w:val="Основной текст (6) + Интервал 1 pt"/>
    <w:basedOn w:val="6"/>
    <w:rsid w:val="00326348"/>
    <w:rPr>
      <w:color w:val="000000"/>
      <w:spacing w:val="30"/>
      <w:w w:val="100"/>
      <w:position w:val="0"/>
      <w:sz w:val="24"/>
      <w:szCs w:val="24"/>
      <w:lang w:val="ru-RU" w:eastAsia="ru-RU"/>
    </w:rPr>
  </w:style>
  <w:style w:type="character" w:customStyle="1" w:styleId="52">
    <w:name w:val="Основной текст (5) + Не полужирный"/>
    <w:basedOn w:val="5"/>
    <w:rsid w:val="00326348"/>
    <w:rPr>
      <w:color w:val="000000"/>
      <w:spacing w:val="0"/>
      <w:w w:val="100"/>
      <w:position w:val="0"/>
      <w:sz w:val="24"/>
      <w:szCs w:val="24"/>
      <w:u w:val="single"/>
      <w:lang w:val="ru-RU" w:eastAsia="ru-RU"/>
    </w:rPr>
  </w:style>
  <w:style w:type="character" w:customStyle="1" w:styleId="211">
    <w:name w:val="Основной текст (2) + Полужирный1"/>
    <w:basedOn w:val="2"/>
    <w:rsid w:val="00326348"/>
    <w:rPr>
      <w:b/>
      <w:bCs/>
      <w:color w:val="000000"/>
      <w:spacing w:val="0"/>
      <w:w w:val="100"/>
      <w:position w:val="0"/>
      <w:sz w:val="24"/>
      <w:szCs w:val="24"/>
      <w:u w:val="single"/>
      <w:lang w:val="ru-RU" w:eastAsia="ru-RU"/>
    </w:rPr>
  </w:style>
  <w:style w:type="character" w:customStyle="1" w:styleId="32">
    <w:name w:val="Заголовок №32"/>
    <w:basedOn w:val="3"/>
    <w:rsid w:val="00326348"/>
    <w:rPr>
      <w:color w:val="000000"/>
      <w:spacing w:val="0"/>
      <w:w w:val="100"/>
      <w:position w:val="0"/>
      <w:sz w:val="24"/>
      <w:szCs w:val="24"/>
      <w:lang w:val="ru-RU" w:eastAsia="ru-RU"/>
    </w:rPr>
  </w:style>
  <w:style w:type="character" w:customStyle="1" w:styleId="520">
    <w:name w:val="Основной текст (5)2"/>
    <w:basedOn w:val="5"/>
    <w:rsid w:val="00326348"/>
    <w:rPr>
      <w:color w:val="000000"/>
      <w:spacing w:val="0"/>
      <w:w w:val="100"/>
      <w:position w:val="0"/>
      <w:sz w:val="24"/>
      <w:szCs w:val="24"/>
      <w:u w:val="single"/>
      <w:lang w:val="ru-RU" w:eastAsia="ru-RU"/>
    </w:rPr>
  </w:style>
  <w:style w:type="character" w:customStyle="1" w:styleId="21pt">
    <w:name w:val="Основной текст (2) + Интервал 1 pt"/>
    <w:basedOn w:val="2"/>
    <w:rsid w:val="00326348"/>
    <w:rPr>
      <w:color w:val="000000"/>
      <w:spacing w:val="30"/>
      <w:w w:val="100"/>
      <w:position w:val="0"/>
      <w:sz w:val="24"/>
      <w:szCs w:val="24"/>
      <w:lang w:val="ru-RU" w:eastAsia="ru-RU"/>
    </w:rPr>
  </w:style>
  <w:style w:type="character" w:customStyle="1" w:styleId="21pt1">
    <w:name w:val="Основной текст (2) + Интервал 1 pt1"/>
    <w:basedOn w:val="2"/>
    <w:rsid w:val="00326348"/>
    <w:rPr>
      <w:color w:val="000000"/>
      <w:spacing w:val="30"/>
      <w:w w:val="100"/>
      <w:position w:val="0"/>
      <w:sz w:val="24"/>
      <w:szCs w:val="24"/>
      <w:u w:val="single"/>
      <w:lang w:val="ru-RU" w:eastAsia="ru-RU"/>
    </w:rPr>
  </w:style>
  <w:style w:type="character" w:customStyle="1" w:styleId="241">
    <w:name w:val="Основной текст (2) + Полужирный4"/>
    <w:basedOn w:val="2"/>
    <w:rsid w:val="00326348"/>
    <w:rPr>
      <w:rFonts w:ascii="Times New Roman" w:hAnsi="Times New Roman" w:cs="Times New Roman" w:hint="default"/>
      <w:b/>
      <w:bCs/>
      <w:strike w:val="0"/>
      <w:dstrike w:val="0"/>
      <w:color w:val="000000"/>
      <w:spacing w:val="0"/>
      <w:w w:val="100"/>
      <w:position w:val="0"/>
      <w:sz w:val="24"/>
      <w:szCs w:val="24"/>
      <w:u w:val="none"/>
      <w:effect w:val="none"/>
      <w:lang w:val="ru-RU" w:eastAsia="ru-RU"/>
    </w:rPr>
  </w:style>
  <w:style w:type="character" w:customStyle="1" w:styleId="23">
    <w:name w:val="Основной текст (2)3"/>
    <w:basedOn w:val="2"/>
    <w:rsid w:val="00326348"/>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70">
    <w:name w:val="Основной текст (7)"/>
    <w:basedOn w:val="7"/>
    <w:rsid w:val="00326348"/>
    <w:rPr>
      <w:color w:val="000000"/>
      <w:spacing w:val="0"/>
      <w:w w:val="100"/>
      <w:position w:val="0"/>
      <w:sz w:val="24"/>
      <w:szCs w:val="24"/>
      <w:u w:val="single"/>
      <w:lang w:val="ru-RU" w:eastAsia="ru-RU"/>
    </w:rPr>
  </w:style>
  <w:style w:type="character" w:customStyle="1" w:styleId="af2">
    <w:name w:val="Основной текст_"/>
    <w:basedOn w:val="a0"/>
    <w:rsid w:val="00326348"/>
    <w:rPr>
      <w:rFonts w:ascii="Times New Roman" w:hAnsi="Times New Roman" w:cs="Times New Roman" w:hint="default"/>
      <w:strike w:val="0"/>
      <w:dstrike w:val="0"/>
      <w:sz w:val="23"/>
      <w:szCs w:val="23"/>
      <w:u w:val="none"/>
      <w:effect w:val="none"/>
    </w:rPr>
  </w:style>
  <w:style w:type="character" w:customStyle="1" w:styleId="11pt">
    <w:name w:val="Основной текст + 11 pt"/>
    <w:basedOn w:val="af2"/>
    <w:rsid w:val="00326348"/>
    <w:rPr>
      <w:sz w:val="22"/>
      <w:szCs w:val="22"/>
    </w:rPr>
  </w:style>
  <w:style w:type="character" w:customStyle="1" w:styleId="121">
    <w:name w:val="Основной текст (12) + Не курсив"/>
    <w:basedOn w:val="a0"/>
    <w:rsid w:val="00326348"/>
    <w:rPr>
      <w:rFonts w:ascii="Times New Roman" w:hAnsi="Times New Roman" w:cs="Times New Roman" w:hint="default"/>
      <w:strike w:val="0"/>
      <w:dstrike w:val="0"/>
      <w:sz w:val="23"/>
      <w:szCs w:val="23"/>
      <w:u w:val="none"/>
      <w:effect w:val="none"/>
    </w:rPr>
  </w:style>
  <w:style w:type="paragraph" w:customStyle="1" w:styleId="20">
    <w:name w:val="Абзац списка2"/>
    <w:basedOn w:val="a"/>
    <w:rsid w:val="00081A9D"/>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00953">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993526746">
      <w:bodyDiv w:val="1"/>
      <w:marLeft w:val="0"/>
      <w:marRight w:val="0"/>
      <w:marTop w:val="0"/>
      <w:marBottom w:val="0"/>
      <w:divBdr>
        <w:top w:val="none" w:sz="0" w:space="0" w:color="auto"/>
        <w:left w:val="none" w:sz="0" w:space="0" w:color="auto"/>
        <w:bottom w:val="none" w:sz="0" w:space="0" w:color="auto"/>
        <w:right w:val="none" w:sz="0" w:space="0" w:color="auto"/>
      </w:divBdr>
    </w:div>
    <w:div w:id="1739211379">
      <w:bodyDiv w:val="1"/>
      <w:marLeft w:val="0"/>
      <w:marRight w:val="0"/>
      <w:marTop w:val="0"/>
      <w:marBottom w:val="0"/>
      <w:divBdr>
        <w:top w:val="none" w:sz="0" w:space="0" w:color="auto"/>
        <w:left w:val="none" w:sz="0" w:space="0" w:color="auto"/>
        <w:bottom w:val="none" w:sz="0" w:space="0" w:color="auto"/>
        <w:right w:val="none" w:sz="0" w:space="0" w:color="auto"/>
      </w:divBdr>
    </w:div>
    <w:div w:id="2027243565">
      <w:bodyDiv w:val="1"/>
      <w:marLeft w:val="0"/>
      <w:marRight w:val="0"/>
      <w:marTop w:val="0"/>
      <w:marBottom w:val="0"/>
      <w:divBdr>
        <w:top w:val="none" w:sz="0" w:space="0" w:color="auto"/>
        <w:left w:val="none" w:sz="0" w:space="0" w:color="auto"/>
        <w:bottom w:val="none" w:sz="0" w:space="0" w:color="auto"/>
        <w:right w:val="none" w:sz="0" w:space="0" w:color="auto"/>
      </w:divBdr>
    </w:div>
    <w:div w:id="20305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FF653-28C7-4B4C-91A3-B0ED6E88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Наталия</cp:lastModifiedBy>
  <cp:revision>2</cp:revision>
  <cp:lastPrinted>2019-06-17T09:12:00Z</cp:lastPrinted>
  <dcterms:created xsi:type="dcterms:W3CDTF">2019-06-18T05:51:00Z</dcterms:created>
  <dcterms:modified xsi:type="dcterms:W3CDTF">2019-06-18T05:51:00Z</dcterms:modified>
</cp:coreProperties>
</file>