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65" w:rsidRDefault="00244E65" w:rsidP="003C4356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212.7pt;margin-top:.4pt;width:260.25pt;height:82.7pt;z-index:251658240">
            <v:textbox>
              <w:txbxContent>
                <w:p w:rsidR="00244E65" w:rsidRDefault="00244E65" w:rsidP="00244E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Приложение </w:t>
                  </w:r>
                </w:p>
                <w:p w:rsidR="00244E65" w:rsidRDefault="00244E65" w:rsidP="00244E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 Образовательной программе НОО ФГОС</w:t>
                  </w:r>
                </w:p>
                <w:p w:rsidR="00244E65" w:rsidRDefault="00244E65" w:rsidP="00244E65">
                  <w:pPr>
                    <w:jc w:val="center"/>
                    <w:rPr>
                      <w:b/>
                    </w:rPr>
                  </w:pPr>
                </w:p>
                <w:p w:rsidR="00244E65" w:rsidRDefault="00244E65" w:rsidP="00244E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244E65" w:rsidRDefault="00244E65" w:rsidP="00244E65">
                  <w:pPr>
                    <w:jc w:val="center"/>
                    <w:rPr>
                      <w:b/>
                    </w:rPr>
                  </w:pPr>
                  <w:r>
                    <w:t xml:space="preserve">Приказ </w:t>
                  </w:r>
                  <w:r>
                    <w:rPr>
                      <w:u w:val="single"/>
                    </w:rPr>
                    <w:t>№185</w:t>
                  </w:r>
                  <w:r>
                    <w:t xml:space="preserve"> от </w:t>
                  </w:r>
                  <w:r>
                    <w:rPr>
                      <w:u w:val="single"/>
                    </w:rPr>
                    <w:t>_31.08.2018 г.</w:t>
                  </w:r>
                </w:p>
                <w:p w:rsidR="00244E65" w:rsidRDefault="00244E65" w:rsidP="00244E65">
                  <w:pPr>
                    <w:jc w:val="center"/>
                  </w:pPr>
                  <w:r>
                    <w:t xml:space="preserve"> _______________</w:t>
                  </w:r>
                </w:p>
                <w:p w:rsidR="00244E65" w:rsidRDefault="00244E65" w:rsidP="00244E65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244E65" w:rsidRDefault="00244E65" w:rsidP="003C4356">
      <w:pPr>
        <w:jc w:val="center"/>
        <w:rPr>
          <w:b/>
          <w:sz w:val="28"/>
        </w:rPr>
      </w:pPr>
    </w:p>
    <w:p w:rsidR="00244E65" w:rsidRDefault="00244E65" w:rsidP="003C4356">
      <w:pPr>
        <w:jc w:val="center"/>
        <w:rPr>
          <w:b/>
          <w:sz w:val="28"/>
        </w:rPr>
      </w:pPr>
    </w:p>
    <w:p w:rsidR="00244E65" w:rsidRDefault="00244E65" w:rsidP="003C4356">
      <w:pPr>
        <w:jc w:val="center"/>
        <w:rPr>
          <w:b/>
          <w:sz w:val="28"/>
        </w:rPr>
      </w:pPr>
    </w:p>
    <w:p w:rsidR="00244E65" w:rsidRDefault="00244E65" w:rsidP="003C4356">
      <w:pPr>
        <w:jc w:val="center"/>
        <w:rPr>
          <w:b/>
          <w:sz w:val="28"/>
        </w:rPr>
      </w:pPr>
    </w:p>
    <w:p w:rsidR="00244E65" w:rsidRDefault="00244E65" w:rsidP="003C4356">
      <w:pPr>
        <w:jc w:val="center"/>
        <w:rPr>
          <w:b/>
          <w:sz w:val="28"/>
        </w:rPr>
      </w:pPr>
    </w:p>
    <w:p w:rsidR="003C4356" w:rsidRDefault="003C4356" w:rsidP="003C4356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3C4356" w:rsidRDefault="003C4356" w:rsidP="003C4356">
      <w:pPr>
        <w:jc w:val="center"/>
        <w:rPr>
          <w:b/>
          <w:sz w:val="28"/>
        </w:rPr>
      </w:pPr>
      <w:r>
        <w:rPr>
          <w:b/>
          <w:sz w:val="28"/>
        </w:rPr>
        <w:t>«Никольская основная общеобразовательная школа № 9»</w:t>
      </w:r>
    </w:p>
    <w:p w:rsidR="003C4356" w:rsidRDefault="003C4356" w:rsidP="003C4356">
      <w:pPr>
        <w:shd w:val="clear" w:color="auto" w:fill="FFFFFF"/>
        <w:rPr>
          <w:b/>
          <w:color w:val="000000"/>
        </w:rPr>
      </w:pPr>
    </w:p>
    <w:p w:rsidR="003C4356" w:rsidRDefault="003C4356" w:rsidP="003C4356">
      <w:pPr>
        <w:shd w:val="clear" w:color="auto" w:fill="FFFFFF"/>
        <w:rPr>
          <w:b/>
          <w:color w:val="000000"/>
        </w:rPr>
      </w:pPr>
    </w:p>
    <w:p w:rsidR="003C4356" w:rsidRDefault="003C4356" w:rsidP="003C4356">
      <w:pPr>
        <w:shd w:val="clear" w:color="auto" w:fill="FFFFFF"/>
        <w:rPr>
          <w:color w:val="000000"/>
        </w:rPr>
      </w:pPr>
    </w:p>
    <w:p w:rsidR="003C4356" w:rsidRDefault="003C4356" w:rsidP="003C435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C4356" w:rsidRDefault="003C4356" w:rsidP="003C435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C4356" w:rsidRDefault="003C4356" w:rsidP="003C435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C4356" w:rsidRDefault="003C4356" w:rsidP="003C435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C4356" w:rsidRDefault="003C4356" w:rsidP="003C435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C4356" w:rsidRDefault="003C4356" w:rsidP="003C435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C4356" w:rsidRDefault="003C4356" w:rsidP="003C4356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3C4356" w:rsidRDefault="003C4356" w:rsidP="003C435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C4356" w:rsidRDefault="003C4356" w:rsidP="003C4356">
      <w:pPr>
        <w:shd w:val="clear" w:color="auto" w:fill="FFFFFF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по внеурочной деятельности</w:t>
      </w:r>
    </w:p>
    <w:p w:rsidR="003C4356" w:rsidRDefault="003C4356" w:rsidP="003C4356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>
        <w:rPr>
          <w:b/>
          <w:bCs/>
          <w:color w:val="000000"/>
          <w:sz w:val="32"/>
          <w:szCs w:val="28"/>
        </w:rPr>
        <w:t xml:space="preserve"> </w:t>
      </w:r>
      <w:r>
        <w:rPr>
          <w:b/>
          <w:bCs/>
          <w:color w:val="000000"/>
          <w:sz w:val="32"/>
          <w:szCs w:val="28"/>
          <w:u w:val="single"/>
        </w:rPr>
        <w:t>«СМОТРЮ НА МИР ГЛАЗАМИ ХУДОЖНИКА»</w:t>
      </w:r>
    </w:p>
    <w:p w:rsidR="003C4356" w:rsidRDefault="003C4356" w:rsidP="003C435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C4356" w:rsidRDefault="003C4356" w:rsidP="003C4356">
      <w:pPr>
        <w:shd w:val="clear" w:color="auto" w:fill="FFFFFF"/>
        <w:jc w:val="center"/>
        <w:rPr>
          <w:sz w:val="20"/>
          <w:szCs w:val="20"/>
        </w:rPr>
      </w:pPr>
    </w:p>
    <w:p w:rsidR="003C4356" w:rsidRDefault="003C4356" w:rsidP="003C4356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 xml:space="preserve">1 </w:t>
      </w:r>
      <w:r>
        <w:rPr>
          <w:b/>
          <w:bCs/>
          <w:sz w:val="32"/>
          <w:szCs w:val="28"/>
        </w:rPr>
        <w:t>класс</w:t>
      </w:r>
    </w:p>
    <w:p w:rsidR="003C4356" w:rsidRDefault="003C4356" w:rsidP="003C4356"/>
    <w:p w:rsidR="003C4356" w:rsidRDefault="003C4356" w:rsidP="003C4356"/>
    <w:p w:rsidR="003C4356" w:rsidRDefault="003C4356" w:rsidP="003C4356">
      <w:pPr>
        <w:ind w:firstLine="709"/>
        <w:jc w:val="both"/>
        <w:rPr>
          <w:sz w:val="28"/>
          <w:szCs w:val="28"/>
        </w:rPr>
      </w:pPr>
    </w:p>
    <w:p w:rsidR="003C4356" w:rsidRDefault="003C4356" w:rsidP="003C43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4356" w:rsidRDefault="003C4356" w:rsidP="003C43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4356" w:rsidRDefault="003C4356" w:rsidP="003C43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4356" w:rsidRDefault="003C4356" w:rsidP="003C43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4356" w:rsidRDefault="003C4356" w:rsidP="003C43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4356" w:rsidRDefault="003C4356" w:rsidP="003C43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4356" w:rsidRDefault="003C4356" w:rsidP="003C43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4356" w:rsidRDefault="003C4356" w:rsidP="003C43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4356" w:rsidRPr="00892A51" w:rsidRDefault="00892A51" w:rsidP="003C4356">
      <w:pPr>
        <w:shd w:val="clear" w:color="auto" w:fill="FFFFFF"/>
        <w:ind w:left="4500"/>
        <w:rPr>
          <w:color w:val="000000"/>
          <w:sz w:val="28"/>
        </w:rPr>
      </w:pPr>
      <w:r>
        <w:rPr>
          <w:color w:val="000000"/>
        </w:rPr>
        <w:t xml:space="preserve">               </w:t>
      </w:r>
      <w:r w:rsidR="003C4356">
        <w:rPr>
          <w:color w:val="000000"/>
        </w:rPr>
        <w:t>Программу составила</w:t>
      </w:r>
    </w:p>
    <w:p w:rsidR="003C4356" w:rsidRDefault="003C4356" w:rsidP="003C4356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Ортякова Е. И., </w:t>
      </w:r>
    </w:p>
    <w:p w:rsidR="003C4356" w:rsidRDefault="003C4356" w:rsidP="003C4356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учитель начальных классов</w:t>
      </w:r>
    </w:p>
    <w:p w:rsidR="003C4356" w:rsidRDefault="003C4356" w:rsidP="003C4356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высшей квалификационной категории</w:t>
      </w:r>
    </w:p>
    <w:p w:rsidR="003C4356" w:rsidRDefault="003C4356" w:rsidP="003C4356">
      <w:pPr>
        <w:shd w:val="clear" w:color="auto" w:fill="FFFFFF"/>
        <w:ind w:left="4500"/>
        <w:rPr>
          <w:color w:val="000000"/>
        </w:rPr>
      </w:pPr>
    </w:p>
    <w:p w:rsidR="003C4356" w:rsidRDefault="003C4356" w:rsidP="003C4356">
      <w:pPr>
        <w:shd w:val="clear" w:color="auto" w:fill="FFFFFF"/>
        <w:ind w:left="4500"/>
        <w:rPr>
          <w:color w:val="000000"/>
        </w:rPr>
      </w:pPr>
    </w:p>
    <w:p w:rsidR="003C4356" w:rsidRDefault="003C4356" w:rsidP="003C4356">
      <w:pPr>
        <w:shd w:val="clear" w:color="auto" w:fill="FFFFFF"/>
        <w:ind w:left="4500"/>
        <w:rPr>
          <w:color w:val="000000"/>
        </w:rPr>
      </w:pPr>
    </w:p>
    <w:p w:rsidR="003C4356" w:rsidRDefault="003C4356" w:rsidP="003C4356">
      <w:pPr>
        <w:shd w:val="clear" w:color="auto" w:fill="FFFFFF"/>
        <w:ind w:left="4500"/>
        <w:rPr>
          <w:color w:val="000000"/>
        </w:rPr>
      </w:pPr>
    </w:p>
    <w:p w:rsidR="003C4356" w:rsidRDefault="003C4356" w:rsidP="003C4356">
      <w:pPr>
        <w:shd w:val="clear" w:color="auto" w:fill="FFFFFF"/>
        <w:ind w:left="4500"/>
        <w:rPr>
          <w:color w:val="000000"/>
        </w:rPr>
      </w:pPr>
    </w:p>
    <w:p w:rsidR="003C4356" w:rsidRDefault="003C4356" w:rsidP="003C4356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56"/>
        <w:gridCol w:w="3281"/>
        <w:gridCol w:w="3402"/>
      </w:tblGrid>
      <w:tr w:rsidR="003C4356" w:rsidRPr="003307B8" w:rsidTr="003C4356">
        <w:trPr>
          <w:trHeight w:val="558"/>
        </w:trPr>
        <w:tc>
          <w:tcPr>
            <w:tcW w:w="10348" w:type="dxa"/>
            <w:gridSpan w:val="4"/>
            <w:vAlign w:val="center"/>
          </w:tcPr>
          <w:p w:rsidR="003C4356" w:rsidRPr="003307B8" w:rsidRDefault="003C4356" w:rsidP="005144E3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307B8">
              <w:rPr>
                <w:b/>
                <w:bCs/>
              </w:rPr>
              <w:lastRenderedPageBreak/>
              <w:t>Планируемые результаты изучения  учебного курса</w:t>
            </w:r>
          </w:p>
        </w:tc>
      </w:tr>
      <w:tr w:rsidR="003C4356" w:rsidRPr="003307B8" w:rsidTr="003C4356">
        <w:tc>
          <w:tcPr>
            <w:tcW w:w="10348" w:type="dxa"/>
            <w:gridSpan w:val="4"/>
          </w:tcPr>
          <w:p w:rsidR="003C4356" w:rsidRPr="003307B8" w:rsidRDefault="003C4356" w:rsidP="005144E3">
            <w:pPr>
              <w:pStyle w:val="ParagraphStyle"/>
              <w:tabs>
                <w:tab w:val="left" w:pos="54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3307B8">
              <w:rPr>
                <w:rFonts w:ascii="Times New Roman" w:hAnsi="Times New Roman" w:cs="Times New Roman"/>
              </w:rPr>
              <w:t xml:space="preserve">В ходе освоения программы «Смотрю на мир глазами художника» обеспечиваются условия для достижения обучающимися следующих личностных, </w:t>
            </w:r>
            <w:proofErr w:type="spellStart"/>
            <w:r w:rsidRPr="003307B8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307B8">
              <w:rPr>
                <w:rFonts w:ascii="Times New Roman" w:hAnsi="Times New Roman" w:cs="Times New Roman"/>
              </w:rPr>
              <w:t xml:space="preserve"> и предметных результатов.</w:t>
            </w:r>
          </w:p>
          <w:p w:rsidR="003C4356" w:rsidRPr="003307B8" w:rsidRDefault="003C4356" w:rsidP="005144E3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307B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Личностными </w:t>
            </w:r>
            <w:r w:rsidRPr="003307B8">
              <w:rPr>
                <w:rFonts w:ascii="Times New Roman" w:hAnsi="Times New Roman" w:cs="Times New Roman"/>
              </w:rPr>
              <w:t xml:space="preserve">результатами </w:t>
            </w:r>
            <w:proofErr w:type="gramStart"/>
            <w:r w:rsidRPr="003307B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307B8">
              <w:rPr>
                <w:rFonts w:ascii="Times New Roman" w:hAnsi="Times New Roman" w:cs="Times New Roman"/>
              </w:rPr>
              <w:t xml:space="preserve"> являются:</w:t>
            </w:r>
          </w:p>
          <w:p w:rsidR="003C4356" w:rsidRPr="003307B8" w:rsidRDefault="003C4356" w:rsidP="005144E3">
            <w:pPr>
              <w:pStyle w:val="ParagraphStyle"/>
              <w:tabs>
                <w:tab w:val="left" w:pos="5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3307B8">
              <w:rPr>
                <w:rFonts w:ascii="Times New Roman" w:hAnsi="Times New Roman" w:cs="Times New Roman"/>
                <w:i/>
                <w:iCs/>
              </w:rPr>
              <w:t>– в ценностно-эстетической сфере</w:t>
            </w:r>
            <w:r w:rsidRPr="003307B8">
              <w:rPr>
                <w:rFonts w:ascii="Times New Roman" w:hAnsi="Times New Roman" w:cs="Times New Roman"/>
              </w:rPr>
      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      </w:r>
          </w:p>
          <w:p w:rsidR="003C4356" w:rsidRPr="003307B8" w:rsidRDefault="003C4356" w:rsidP="005144E3">
            <w:pPr>
              <w:pStyle w:val="ParagraphStyle"/>
              <w:tabs>
                <w:tab w:val="left" w:pos="5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3307B8">
              <w:rPr>
                <w:rFonts w:ascii="Times New Roman" w:hAnsi="Times New Roman" w:cs="Times New Roman"/>
                <w:i/>
                <w:iCs/>
              </w:rPr>
              <w:t xml:space="preserve">– в познавательной (когнитивной) сфере </w:t>
            </w:r>
            <w:r w:rsidRPr="003307B8">
              <w:rPr>
                <w:rFonts w:ascii="Times New Roman" w:hAnsi="Times New Roman" w:cs="Times New Roman"/>
              </w:rPr>
              <w:t>– способность к художественному познанию мира; умение применять полученные знания в собственной художественно-творческой деятельности;</w:t>
            </w:r>
          </w:p>
          <w:p w:rsidR="003C4356" w:rsidRPr="003307B8" w:rsidRDefault="003C4356" w:rsidP="005144E3">
            <w:pPr>
              <w:pStyle w:val="ParagraphStyle"/>
              <w:tabs>
                <w:tab w:val="left" w:pos="5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3307B8">
              <w:rPr>
                <w:rFonts w:ascii="Times New Roman" w:hAnsi="Times New Roman" w:cs="Times New Roman"/>
                <w:i/>
                <w:iCs/>
              </w:rPr>
              <w:t xml:space="preserve">– в трудовой сфере </w:t>
            </w:r>
            <w:r w:rsidRPr="003307B8">
              <w:rPr>
                <w:rFonts w:ascii="Times New Roman" w:hAnsi="Times New Roman" w:cs="Times New Roman"/>
              </w:rPr>
      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      </w:r>
          </w:p>
          <w:p w:rsidR="003C4356" w:rsidRPr="003307B8" w:rsidRDefault="003C4356" w:rsidP="005144E3">
            <w:pPr>
              <w:pStyle w:val="ParagraphStyle"/>
              <w:tabs>
                <w:tab w:val="left" w:pos="870"/>
              </w:tabs>
              <w:spacing w:before="60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07B8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Метапредметными</w:t>
            </w:r>
            <w:proofErr w:type="spellEnd"/>
            <w:r w:rsidRPr="003307B8">
              <w:rPr>
                <w:rFonts w:ascii="Times New Roman" w:hAnsi="Times New Roman" w:cs="Times New Roman"/>
              </w:rPr>
              <w:t xml:space="preserve"> результатами </w:t>
            </w:r>
            <w:proofErr w:type="gramStart"/>
            <w:r w:rsidRPr="003307B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307B8">
              <w:rPr>
                <w:rFonts w:ascii="Times New Roman" w:hAnsi="Times New Roman" w:cs="Times New Roman"/>
              </w:rPr>
              <w:t xml:space="preserve"> являются:</w:t>
            </w:r>
          </w:p>
          <w:p w:rsidR="003C4356" w:rsidRPr="003307B8" w:rsidRDefault="003C4356" w:rsidP="005144E3">
            <w:pPr>
              <w:pStyle w:val="ParagraphStyle"/>
              <w:tabs>
                <w:tab w:val="left" w:pos="5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3307B8">
              <w:rPr>
                <w:rFonts w:ascii="Times New Roman" w:hAnsi="Times New Roman" w:cs="Times New Roman"/>
              </w:rPr>
              <w:t>–</w:t>
            </w:r>
            <w:r w:rsidRPr="003307B8">
              <w:rPr>
                <w:rFonts w:ascii="Times New Roman" w:hAnsi="Times New Roman" w:cs="Times New Roman"/>
                <w:i/>
                <w:iCs/>
              </w:rPr>
              <w:t xml:space="preserve"> умение</w:t>
            </w:r>
            <w:r w:rsidRPr="003307B8">
              <w:rPr>
                <w:rFonts w:ascii="Times New Roman" w:hAnsi="Times New Roman" w:cs="Times New Roman"/>
              </w:rPr>
      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      </w:r>
          </w:p>
          <w:p w:rsidR="003C4356" w:rsidRPr="003307B8" w:rsidRDefault="003C4356" w:rsidP="005144E3">
            <w:pPr>
              <w:pStyle w:val="ParagraphStyle"/>
              <w:tabs>
                <w:tab w:val="left" w:pos="5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3307B8">
              <w:rPr>
                <w:rFonts w:ascii="Times New Roman" w:hAnsi="Times New Roman" w:cs="Times New Roman"/>
              </w:rPr>
              <w:t xml:space="preserve">– </w:t>
            </w:r>
            <w:r w:rsidRPr="003307B8">
              <w:rPr>
                <w:rFonts w:ascii="Times New Roman" w:hAnsi="Times New Roman" w:cs="Times New Roman"/>
                <w:i/>
                <w:iCs/>
              </w:rPr>
              <w:t>желание</w:t>
            </w:r>
            <w:r w:rsidRPr="003307B8">
              <w:rPr>
                <w:rFonts w:ascii="Times New Roman" w:hAnsi="Times New Roman" w:cs="Times New Roman"/>
              </w:rPr>
              <w:t xml:space="preserve"> общаться с искусством, участвовать в обсуждении содержания и выразительных сре</w:t>
            </w:r>
            <w:proofErr w:type="gramStart"/>
            <w:r w:rsidRPr="003307B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3307B8">
              <w:rPr>
                <w:rFonts w:ascii="Times New Roman" w:hAnsi="Times New Roman" w:cs="Times New Roman"/>
              </w:rPr>
              <w:t>оизведений искусства;</w:t>
            </w:r>
          </w:p>
          <w:p w:rsidR="003C4356" w:rsidRPr="003307B8" w:rsidRDefault="003C4356" w:rsidP="005144E3">
            <w:pPr>
              <w:pStyle w:val="ParagraphStyle"/>
              <w:tabs>
                <w:tab w:val="left" w:pos="5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3307B8">
              <w:rPr>
                <w:rFonts w:ascii="Times New Roman" w:hAnsi="Times New Roman" w:cs="Times New Roman"/>
              </w:rPr>
              <w:t xml:space="preserve">– </w:t>
            </w:r>
            <w:r w:rsidRPr="003307B8">
              <w:rPr>
                <w:rFonts w:ascii="Times New Roman" w:hAnsi="Times New Roman" w:cs="Times New Roman"/>
                <w:i/>
                <w:iCs/>
              </w:rPr>
              <w:t xml:space="preserve">активное использование </w:t>
            </w:r>
            <w:r w:rsidRPr="003307B8">
              <w:rPr>
                <w:rFonts w:ascii="Times New Roman" w:hAnsi="Times New Roman" w:cs="Times New Roman"/>
              </w:rPr>
      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      </w:r>
          </w:p>
          <w:p w:rsidR="003C4356" w:rsidRPr="003307B8" w:rsidRDefault="003C4356" w:rsidP="005144E3">
            <w:pPr>
              <w:pStyle w:val="ParagraphStyle"/>
              <w:tabs>
                <w:tab w:val="left" w:pos="5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3307B8">
              <w:rPr>
                <w:rFonts w:ascii="Times New Roman" w:hAnsi="Times New Roman" w:cs="Times New Roman"/>
              </w:rPr>
              <w:t xml:space="preserve">– </w:t>
            </w:r>
            <w:r w:rsidRPr="003307B8">
              <w:rPr>
                <w:rFonts w:ascii="Times New Roman" w:hAnsi="Times New Roman" w:cs="Times New Roman"/>
                <w:i/>
                <w:iCs/>
              </w:rPr>
              <w:t xml:space="preserve">обогащение </w:t>
            </w:r>
            <w:r w:rsidRPr="003307B8">
              <w:rPr>
                <w:rFonts w:ascii="Times New Roman" w:hAnsi="Times New Roman" w:cs="Times New Roman"/>
              </w:rPr>
              <w:t xml:space="preserve">ключевых компетенций (коммуникативных, </w:t>
            </w:r>
            <w:proofErr w:type="spellStart"/>
            <w:r w:rsidRPr="003307B8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3307B8">
              <w:rPr>
                <w:rFonts w:ascii="Times New Roman" w:hAnsi="Times New Roman" w:cs="Times New Roman"/>
              </w:rPr>
              <w:t xml:space="preserve"> и др.) художественно-эстетическим содержанием;</w:t>
            </w:r>
          </w:p>
          <w:p w:rsidR="003C4356" w:rsidRPr="003307B8" w:rsidRDefault="003C4356" w:rsidP="005144E3">
            <w:pPr>
              <w:pStyle w:val="ParagraphStyle"/>
              <w:tabs>
                <w:tab w:val="left" w:pos="5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3307B8">
              <w:rPr>
                <w:rFonts w:ascii="Times New Roman" w:hAnsi="Times New Roman" w:cs="Times New Roman"/>
              </w:rPr>
              <w:t xml:space="preserve">– </w:t>
            </w:r>
            <w:r w:rsidRPr="003307B8">
              <w:rPr>
                <w:rFonts w:ascii="Times New Roman" w:hAnsi="Times New Roman" w:cs="Times New Roman"/>
                <w:i/>
                <w:iCs/>
              </w:rPr>
              <w:t xml:space="preserve">формирование </w:t>
            </w:r>
            <w:r w:rsidRPr="003307B8">
              <w:rPr>
                <w:rFonts w:ascii="Times New Roman" w:hAnsi="Times New Roman" w:cs="Times New Roman"/>
              </w:rPr>
              <w:t>мотивации и умений</w:t>
            </w:r>
            <w:r w:rsidRPr="003307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307B8">
              <w:rPr>
                <w:rFonts w:ascii="Times New Roman" w:hAnsi="Times New Roman" w:cs="Times New Roman"/>
              </w:rPr>
      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      </w:r>
          </w:p>
          <w:p w:rsidR="003C4356" w:rsidRPr="003307B8" w:rsidRDefault="003C4356" w:rsidP="005144E3">
            <w:pPr>
              <w:pStyle w:val="ParagraphStyle"/>
              <w:tabs>
                <w:tab w:val="left" w:pos="5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3307B8">
              <w:rPr>
                <w:rFonts w:ascii="Times New Roman" w:hAnsi="Times New Roman" w:cs="Times New Roman"/>
              </w:rPr>
              <w:t xml:space="preserve">– </w:t>
            </w:r>
            <w:r w:rsidRPr="003307B8">
              <w:rPr>
                <w:rFonts w:ascii="Times New Roman" w:hAnsi="Times New Roman" w:cs="Times New Roman"/>
                <w:i/>
                <w:iCs/>
              </w:rPr>
              <w:t>формирование</w:t>
            </w:r>
            <w:r w:rsidRPr="003307B8">
              <w:rPr>
                <w:rFonts w:ascii="Times New Roman" w:hAnsi="Times New Roman" w:cs="Times New Roman"/>
              </w:rPr>
              <w:t xml:space="preserve"> способности оценивать результаты художественно-творческой деятельности, собственной и одноклассников.</w:t>
            </w:r>
          </w:p>
          <w:p w:rsidR="003C4356" w:rsidRPr="003307B8" w:rsidRDefault="003C4356" w:rsidP="005144E3">
            <w:pPr>
              <w:pStyle w:val="ParagraphStyle"/>
              <w:tabs>
                <w:tab w:val="left" w:pos="870"/>
              </w:tabs>
              <w:spacing w:before="6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307B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Предметными </w:t>
            </w:r>
            <w:r w:rsidRPr="003307B8">
              <w:rPr>
                <w:rFonts w:ascii="Times New Roman" w:hAnsi="Times New Roman" w:cs="Times New Roman"/>
              </w:rPr>
              <w:t xml:space="preserve">результатами </w:t>
            </w:r>
            <w:proofErr w:type="gramStart"/>
            <w:r w:rsidRPr="003307B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307B8">
              <w:rPr>
                <w:rFonts w:ascii="Times New Roman" w:hAnsi="Times New Roman" w:cs="Times New Roman"/>
              </w:rPr>
              <w:t xml:space="preserve"> являются:</w:t>
            </w:r>
          </w:p>
          <w:p w:rsidR="003C4356" w:rsidRPr="003307B8" w:rsidRDefault="003C4356" w:rsidP="005144E3">
            <w:pPr>
              <w:pStyle w:val="ParagraphStyle"/>
              <w:tabs>
                <w:tab w:val="left" w:pos="5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3307B8">
              <w:rPr>
                <w:rFonts w:ascii="Times New Roman" w:hAnsi="Times New Roman" w:cs="Times New Roman"/>
              </w:rPr>
              <w:t xml:space="preserve">– </w:t>
            </w:r>
            <w:r w:rsidRPr="003307B8">
              <w:rPr>
                <w:rFonts w:ascii="Times New Roman" w:hAnsi="Times New Roman" w:cs="Times New Roman"/>
                <w:i/>
                <w:iCs/>
              </w:rPr>
              <w:t>в познавательной сфере</w:t>
            </w:r>
            <w:r w:rsidRPr="003307B8">
              <w:rPr>
                <w:rFonts w:ascii="Times New Roman" w:hAnsi="Times New Roman" w:cs="Times New Roman"/>
              </w:rPr>
      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      </w:r>
            <w:proofErr w:type="spellStart"/>
            <w:r w:rsidRPr="003307B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3307B8">
              <w:rPr>
                <w:rFonts w:ascii="Times New Roman" w:hAnsi="Times New Roman" w:cs="Times New Roman"/>
              </w:rPr>
              <w:t xml:space="preserve"> представлений о ведущих музеях России и художественных музеях своего региона;</w:t>
            </w:r>
          </w:p>
          <w:p w:rsidR="003C4356" w:rsidRPr="003307B8" w:rsidRDefault="003C4356" w:rsidP="005144E3">
            <w:pPr>
              <w:pStyle w:val="ParagraphStyle"/>
              <w:tabs>
                <w:tab w:val="left" w:pos="5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07B8">
              <w:rPr>
                <w:rFonts w:ascii="Times New Roman" w:hAnsi="Times New Roman" w:cs="Times New Roman"/>
              </w:rPr>
              <w:t>–</w:t>
            </w:r>
            <w:r w:rsidRPr="003307B8">
              <w:rPr>
                <w:rFonts w:ascii="Times New Roman" w:hAnsi="Times New Roman" w:cs="Times New Roman"/>
                <w:i/>
                <w:iCs/>
              </w:rPr>
              <w:t xml:space="preserve"> в ценностно-эстетической сфере</w:t>
            </w:r>
            <w:r w:rsidRPr="003307B8">
              <w:rPr>
                <w:rFonts w:ascii="Times New Roman" w:hAnsi="Times New Roman" w:cs="Times New Roman"/>
              </w:rPr>
              <w:t xml:space="preserve">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      </w:r>
            <w:proofErr w:type="gramEnd"/>
          </w:p>
          <w:p w:rsidR="003C4356" w:rsidRPr="003307B8" w:rsidRDefault="003C4356" w:rsidP="005144E3">
            <w:pPr>
              <w:pStyle w:val="ParagraphStyle"/>
              <w:tabs>
                <w:tab w:val="left" w:pos="5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3307B8">
              <w:rPr>
                <w:rFonts w:ascii="Times New Roman" w:hAnsi="Times New Roman" w:cs="Times New Roman"/>
                <w:i/>
                <w:iCs/>
              </w:rPr>
              <w:t xml:space="preserve">– в коммуникативной сфере </w:t>
            </w:r>
            <w:r w:rsidRPr="003307B8">
              <w:rPr>
                <w:rFonts w:ascii="Times New Roman" w:hAnsi="Times New Roman" w:cs="Times New Roman"/>
              </w:rPr>
      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      </w:r>
          </w:p>
          <w:p w:rsidR="003C4356" w:rsidRDefault="003C4356" w:rsidP="003C4356">
            <w:pPr>
              <w:pStyle w:val="ParagraphStyle"/>
              <w:tabs>
                <w:tab w:val="left" w:pos="5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  <w:r w:rsidRPr="003307B8">
              <w:rPr>
                <w:rFonts w:ascii="Times New Roman" w:hAnsi="Times New Roman" w:cs="Times New Roman"/>
              </w:rPr>
              <w:t>–</w:t>
            </w:r>
            <w:r w:rsidRPr="003307B8">
              <w:rPr>
                <w:rFonts w:ascii="Times New Roman" w:hAnsi="Times New Roman" w:cs="Times New Roman"/>
                <w:i/>
                <w:iCs/>
              </w:rPr>
              <w:t xml:space="preserve"> в трудовой сфере </w:t>
            </w:r>
            <w:r w:rsidRPr="003307B8">
              <w:rPr>
                <w:rFonts w:ascii="Times New Roman" w:hAnsi="Times New Roman" w:cs="Times New Roman"/>
              </w:rPr>
      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      </w:r>
          </w:p>
          <w:p w:rsidR="003C4356" w:rsidRPr="003C4356" w:rsidRDefault="003C4356" w:rsidP="003C4356">
            <w:pPr>
              <w:pStyle w:val="ParagraphStyle"/>
              <w:tabs>
                <w:tab w:val="left" w:pos="570"/>
              </w:tabs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3C4356" w:rsidRPr="003307B8" w:rsidRDefault="003C4356" w:rsidP="005144E3">
            <w:pPr>
              <w:pStyle w:val="Default"/>
              <w:jc w:val="center"/>
              <w:rPr>
                <w:rFonts w:ascii="Times New Roman" w:hAnsi="Times New Roman"/>
                <w:b/>
                <w:u w:val="single"/>
              </w:rPr>
            </w:pPr>
            <w:r w:rsidRPr="003307B8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lastRenderedPageBreak/>
              <w:t xml:space="preserve">Планируемые результаты освоения </w:t>
            </w:r>
            <w:r w:rsidRPr="003307B8">
              <w:rPr>
                <w:rFonts w:ascii="Times New Roman" w:hAnsi="Times New Roman"/>
                <w:b/>
                <w:u w:val="single"/>
              </w:rPr>
              <w:t>программы художественно-эстетического направления</w:t>
            </w:r>
          </w:p>
          <w:p w:rsidR="003C4356" w:rsidRPr="003307B8" w:rsidRDefault="003C4356" w:rsidP="005144E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3307B8">
              <w:rPr>
                <w:rFonts w:ascii="Times New Roman" w:hAnsi="Times New Roman"/>
                <w:b/>
                <w:u w:val="single"/>
              </w:rPr>
              <w:t xml:space="preserve">«Смотрю на мир глазами художника» </w:t>
            </w:r>
            <w:r w:rsidRPr="003307B8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к концу 1-го года обучения</w:t>
            </w:r>
          </w:p>
          <w:p w:rsidR="003C4356" w:rsidRPr="003307B8" w:rsidRDefault="003C4356" w:rsidP="005144E3">
            <w:pPr>
              <w:ind w:firstLine="360"/>
              <w:jc w:val="both"/>
            </w:pPr>
            <w:r w:rsidRPr="003307B8">
              <w:t>В результате изучения программы художественно-эстетического направления  «Смотрю на мир глазами художника» ученик научится:</w:t>
            </w:r>
          </w:p>
          <w:p w:rsidR="003C4356" w:rsidRPr="003307B8" w:rsidRDefault="003C4356" w:rsidP="005144E3">
            <w:pPr>
              <w:jc w:val="both"/>
              <w:rPr>
                <w:b/>
              </w:rPr>
            </w:pPr>
            <w:r w:rsidRPr="003307B8">
              <w:rPr>
                <w:b/>
              </w:rPr>
              <w:t>понимать</w:t>
            </w:r>
          </w:p>
          <w:p w:rsidR="003C4356" w:rsidRPr="003307B8" w:rsidRDefault="003C4356" w:rsidP="003C4356">
            <w:pPr>
              <w:pStyle w:val="a3"/>
              <w:numPr>
                <w:ilvl w:val="0"/>
                <w:numId w:val="4"/>
              </w:numPr>
              <w:jc w:val="both"/>
              <w:rPr>
                <w:b/>
              </w:rPr>
            </w:pPr>
            <w:proofErr w:type="gramStart"/>
            <w:r w:rsidRPr="003307B8">
              <w:t>значение слов:  художник, народный мастер; краски, палитра, композиция, силуэт, иллюстрация, форма, размер, линия, штрих, пятно;</w:t>
            </w:r>
            <w:proofErr w:type="gramEnd"/>
          </w:p>
          <w:p w:rsidR="003C4356" w:rsidRPr="003307B8" w:rsidRDefault="003C4356" w:rsidP="003C4356">
            <w:pPr>
              <w:pStyle w:val="a3"/>
              <w:numPr>
                <w:ilvl w:val="0"/>
                <w:numId w:val="4"/>
              </w:numPr>
              <w:jc w:val="both"/>
            </w:pPr>
            <w:proofErr w:type="gramStart"/>
            <w:r w:rsidRPr="003307B8">
              <w:t xml:space="preserve">некоторые жанры (пейзаж, натюрморт) и виды (графика, живопись, декоративно-прикладное искусство) произведений изобразительного искусства; </w:t>
            </w:r>
            <w:proofErr w:type="gramEnd"/>
          </w:p>
          <w:p w:rsidR="003C4356" w:rsidRPr="003307B8" w:rsidRDefault="003C4356" w:rsidP="003C4356">
            <w:pPr>
              <w:pStyle w:val="a3"/>
              <w:numPr>
                <w:ilvl w:val="0"/>
                <w:numId w:val="4"/>
              </w:numPr>
              <w:jc w:val="both"/>
            </w:pPr>
            <w:r w:rsidRPr="003307B8">
              <w:t xml:space="preserve">отдельные центры народных художественных ремесел России (Хохлома, </w:t>
            </w:r>
            <w:proofErr w:type="spellStart"/>
            <w:r w:rsidRPr="003307B8">
              <w:t>каргопольская</w:t>
            </w:r>
            <w:proofErr w:type="spellEnd"/>
            <w:r w:rsidRPr="003307B8">
              <w:t xml:space="preserve"> игрушка); </w:t>
            </w:r>
          </w:p>
          <w:p w:rsidR="003C4356" w:rsidRPr="003307B8" w:rsidRDefault="003C4356" w:rsidP="003C4356">
            <w:pPr>
              <w:pStyle w:val="a3"/>
              <w:numPr>
                <w:ilvl w:val="0"/>
                <w:numId w:val="4"/>
              </w:numPr>
              <w:jc w:val="both"/>
            </w:pPr>
            <w:r w:rsidRPr="003307B8">
              <w:t>основные и смешанные цвета, элементарные правила их смешивания;</w:t>
            </w:r>
          </w:p>
          <w:p w:rsidR="003C4356" w:rsidRPr="003307B8" w:rsidRDefault="003C4356" w:rsidP="003C4356">
            <w:pPr>
              <w:pStyle w:val="a3"/>
              <w:numPr>
                <w:ilvl w:val="0"/>
                <w:numId w:val="4"/>
              </w:numPr>
              <w:jc w:val="both"/>
            </w:pPr>
            <w:r w:rsidRPr="003307B8">
              <w:t>особенности построения орнамента и его значение в образе художественной вещи;</w:t>
            </w:r>
          </w:p>
          <w:p w:rsidR="003C4356" w:rsidRPr="003307B8" w:rsidRDefault="003C4356" w:rsidP="003C4356">
            <w:pPr>
              <w:pStyle w:val="a3"/>
              <w:numPr>
                <w:ilvl w:val="0"/>
                <w:numId w:val="5"/>
              </w:numPr>
              <w:jc w:val="both"/>
            </w:pPr>
            <w:r w:rsidRPr="003307B8">
              <w:t xml:space="preserve">узнавать отдельные произведения выдающихся художников и народных мастеров; </w:t>
            </w:r>
          </w:p>
          <w:p w:rsidR="003C4356" w:rsidRPr="003307B8" w:rsidRDefault="003C4356" w:rsidP="003C4356">
            <w:pPr>
              <w:pStyle w:val="a3"/>
              <w:numPr>
                <w:ilvl w:val="0"/>
                <w:numId w:val="5"/>
              </w:numPr>
              <w:jc w:val="both"/>
            </w:pPr>
            <w:r w:rsidRPr="003307B8">
              <w:t>различать теплые и холодные цвета;</w:t>
            </w:r>
          </w:p>
          <w:p w:rsidR="003C4356" w:rsidRPr="003307B8" w:rsidRDefault="003C4356" w:rsidP="003C4356">
            <w:pPr>
              <w:pStyle w:val="a3"/>
              <w:numPr>
                <w:ilvl w:val="0"/>
                <w:numId w:val="5"/>
              </w:numPr>
              <w:jc w:val="both"/>
            </w:pPr>
            <w:r w:rsidRPr="003307B8">
              <w:t>сравнивать различные виды изобразительного искусства (графики, живописи, декоративно – прикладного искусства);</w:t>
            </w:r>
          </w:p>
          <w:p w:rsidR="003C4356" w:rsidRPr="003307B8" w:rsidRDefault="003C4356" w:rsidP="003C4356">
            <w:pPr>
              <w:pStyle w:val="a3"/>
              <w:numPr>
                <w:ilvl w:val="0"/>
                <w:numId w:val="5"/>
              </w:numPr>
              <w:jc w:val="both"/>
            </w:pPr>
            <w:r w:rsidRPr="003307B8">
              <w:t xml:space="preserve">использовать художественные материалы (гуашь, цветные карандаши, акварель, бумага); </w:t>
            </w:r>
          </w:p>
          <w:p w:rsidR="003C4356" w:rsidRPr="003307B8" w:rsidRDefault="003C4356" w:rsidP="003C4356">
            <w:pPr>
              <w:pStyle w:val="a3"/>
              <w:numPr>
                <w:ilvl w:val="0"/>
                <w:numId w:val="5"/>
              </w:numPr>
              <w:jc w:val="both"/>
            </w:pPr>
            <w:r w:rsidRPr="003307B8">
              <w:t xml:space="preserve">применять основные средства художественной выразительности в рисунке, живописи и скульптуре (с натуры, по памяти и воображению); </w:t>
            </w:r>
          </w:p>
          <w:p w:rsidR="003C4356" w:rsidRPr="003307B8" w:rsidRDefault="003C4356" w:rsidP="005144E3">
            <w:pPr>
              <w:jc w:val="both"/>
            </w:pPr>
            <w:r w:rsidRPr="003307B8">
              <w:rPr>
                <w:b/>
              </w:rPr>
              <w:t>использовать приобретенные знания и умения в практической деятельности и повседневной жизни</w:t>
            </w:r>
            <w:r w:rsidRPr="003307B8">
              <w:t xml:space="preserve"> для самостоятельной творческой деятельности;</w:t>
            </w:r>
          </w:p>
          <w:p w:rsidR="003C4356" w:rsidRPr="003307B8" w:rsidRDefault="003C4356" w:rsidP="005144E3">
            <w:pPr>
              <w:pStyle w:val="Default"/>
              <w:jc w:val="both"/>
              <w:rPr>
                <w:rFonts w:ascii="Times New Roman" w:eastAsia="Microsoft Sans Serif" w:hAnsi="Times New Roman" w:cs="Times New Roman"/>
                <w:color w:val="auto"/>
                <w:lang w:bidi="ru-RU"/>
              </w:rPr>
            </w:pPr>
          </w:p>
        </w:tc>
      </w:tr>
      <w:tr w:rsidR="003C4356" w:rsidRPr="003307B8" w:rsidTr="003C4356">
        <w:trPr>
          <w:trHeight w:val="505"/>
        </w:trPr>
        <w:tc>
          <w:tcPr>
            <w:tcW w:w="10348" w:type="dxa"/>
            <w:gridSpan w:val="4"/>
            <w:vAlign w:val="center"/>
          </w:tcPr>
          <w:p w:rsidR="003C4356" w:rsidRPr="003307B8" w:rsidRDefault="003C4356" w:rsidP="005144E3">
            <w:pPr>
              <w:pStyle w:val="2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shd w:val="clear" w:color="auto" w:fill="FFFFFF"/>
              </w:rPr>
            </w:pPr>
            <w:r w:rsidRPr="003307B8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shd w:val="clear" w:color="auto" w:fill="FFFFFF"/>
              </w:rPr>
              <w:lastRenderedPageBreak/>
              <w:t>Содержание учебного предмета, курса</w:t>
            </w:r>
          </w:p>
        </w:tc>
      </w:tr>
      <w:tr w:rsidR="003C4356" w:rsidRPr="003307B8" w:rsidTr="003C4356">
        <w:tc>
          <w:tcPr>
            <w:tcW w:w="3665" w:type="dxa"/>
            <w:gridSpan w:val="2"/>
            <w:tcBorders>
              <w:bottom w:val="single" w:sz="4" w:space="0" w:color="auto"/>
            </w:tcBorders>
          </w:tcPr>
          <w:p w:rsidR="003C4356" w:rsidRPr="003307B8" w:rsidRDefault="003C4356" w:rsidP="005144E3">
            <w:pPr>
              <w:pStyle w:val="a6"/>
              <w:jc w:val="center"/>
            </w:pPr>
          </w:p>
        </w:tc>
        <w:tc>
          <w:tcPr>
            <w:tcW w:w="6683" w:type="dxa"/>
            <w:gridSpan w:val="2"/>
          </w:tcPr>
          <w:p w:rsidR="003C4356" w:rsidRPr="003307B8" w:rsidRDefault="003C4356" w:rsidP="005144E3">
            <w:pPr>
              <w:pStyle w:val="a6"/>
              <w:jc w:val="center"/>
              <w:rPr>
                <w:b/>
                <w:i/>
              </w:rPr>
            </w:pPr>
            <w:r w:rsidRPr="003307B8">
              <w:rPr>
                <w:b/>
                <w:i/>
              </w:rPr>
              <w:t>1 класс</w:t>
            </w:r>
          </w:p>
        </w:tc>
      </w:tr>
      <w:tr w:rsidR="003C4356" w:rsidRPr="003307B8" w:rsidTr="003C4356">
        <w:tc>
          <w:tcPr>
            <w:tcW w:w="3665" w:type="dxa"/>
            <w:gridSpan w:val="2"/>
            <w:tcBorders>
              <w:bottom w:val="single" w:sz="4" w:space="0" w:color="auto"/>
            </w:tcBorders>
          </w:tcPr>
          <w:p w:rsidR="003C4356" w:rsidRPr="003307B8" w:rsidRDefault="003C4356" w:rsidP="005144E3">
            <w:pPr>
              <w:pStyle w:val="a6"/>
              <w:jc w:val="center"/>
            </w:pPr>
            <w:r w:rsidRPr="003307B8">
              <w:t>Содержательные блоки</w:t>
            </w:r>
          </w:p>
        </w:tc>
        <w:tc>
          <w:tcPr>
            <w:tcW w:w="6683" w:type="dxa"/>
            <w:gridSpan w:val="2"/>
          </w:tcPr>
          <w:p w:rsidR="003C4356" w:rsidRPr="003307B8" w:rsidRDefault="003C4356" w:rsidP="005144E3">
            <w:pPr>
              <w:pStyle w:val="a6"/>
              <w:jc w:val="center"/>
            </w:pPr>
            <w:r w:rsidRPr="003307B8">
              <w:t xml:space="preserve">Характеристика основного содержания </w:t>
            </w:r>
          </w:p>
        </w:tc>
      </w:tr>
      <w:tr w:rsidR="003C4356" w:rsidRPr="003307B8" w:rsidTr="003C4356">
        <w:tc>
          <w:tcPr>
            <w:tcW w:w="3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356" w:rsidRPr="003307B8" w:rsidRDefault="003C4356" w:rsidP="003C4356">
            <w:pPr>
              <w:pStyle w:val="a3"/>
              <w:numPr>
                <w:ilvl w:val="0"/>
                <w:numId w:val="2"/>
              </w:numPr>
            </w:pPr>
            <w:r w:rsidRPr="003307B8">
              <w:rPr>
                <w:b/>
              </w:rPr>
              <w:t xml:space="preserve">Живопись </w:t>
            </w:r>
          </w:p>
          <w:p w:rsidR="003C4356" w:rsidRPr="003307B8" w:rsidRDefault="003C4356" w:rsidP="005144E3"/>
          <w:p w:rsidR="003C4356" w:rsidRPr="003307B8" w:rsidRDefault="003C4356" w:rsidP="005144E3"/>
          <w:p w:rsidR="003C4356" w:rsidRPr="003307B8" w:rsidRDefault="003C4356" w:rsidP="005144E3"/>
          <w:p w:rsidR="003C4356" w:rsidRPr="003307B8" w:rsidRDefault="003C4356" w:rsidP="005144E3"/>
          <w:p w:rsidR="003C4356" w:rsidRPr="003307B8" w:rsidRDefault="003C4356" w:rsidP="005144E3"/>
          <w:p w:rsidR="003C4356" w:rsidRPr="003307B8" w:rsidRDefault="003C4356" w:rsidP="005144E3"/>
          <w:p w:rsidR="003C4356" w:rsidRPr="003307B8" w:rsidRDefault="003C4356" w:rsidP="005144E3"/>
          <w:p w:rsidR="003C4356" w:rsidRPr="003307B8" w:rsidRDefault="003C4356" w:rsidP="005144E3"/>
          <w:p w:rsidR="003C4356" w:rsidRDefault="003C4356" w:rsidP="005144E3"/>
          <w:p w:rsidR="003C4356" w:rsidRPr="003307B8" w:rsidRDefault="003C4356" w:rsidP="005144E3"/>
          <w:p w:rsidR="003C4356" w:rsidRPr="003307B8" w:rsidRDefault="003C4356" w:rsidP="003C4356">
            <w:pPr>
              <w:pStyle w:val="a3"/>
              <w:numPr>
                <w:ilvl w:val="0"/>
                <w:numId w:val="2"/>
              </w:numPr>
            </w:pPr>
            <w:r w:rsidRPr="003307B8">
              <w:rPr>
                <w:b/>
              </w:rPr>
              <w:t>Графика</w:t>
            </w:r>
          </w:p>
          <w:p w:rsidR="003C4356" w:rsidRPr="003307B8" w:rsidRDefault="003C4356" w:rsidP="005144E3">
            <w:pPr>
              <w:pStyle w:val="a3"/>
              <w:rPr>
                <w:b/>
              </w:rPr>
            </w:pPr>
          </w:p>
          <w:p w:rsidR="003C4356" w:rsidRPr="003307B8" w:rsidRDefault="003C4356" w:rsidP="005144E3">
            <w:pPr>
              <w:pStyle w:val="a3"/>
              <w:rPr>
                <w:b/>
              </w:rPr>
            </w:pPr>
          </w:p>
          <w:p w:rsidR="003C4356" w:rsidRPr="003307B8" w:rsidRDefault="003C4356" w:rsidP="005144E3">
            <w:pPr>
              <w:pStyle w:val="a3"/>
              <w:rPr>
                <w:b/>
              </w:rPr>
            </w:pPr>
          </w:p>
          <w:p w:rsidR="003C4356" w:rsidRDefault="003C4356" w:rsidP="005144E3">
            <w:pPr>
              <w:pStyle w:val="a3"/>
              <w:rPr>
                <w:b/>
              </w:rPr>
            </w:pPr>
          </w:p>
          <w:p w:rsidR="003C4356" w:rsidRDefault="003C4356" w:rsidP="005144E3">
            <w:pPr>
              <w:pStyle w:val="a3"/>
              <w:rPr>
                <w:b/>
              </w:rPr>
            </w:pPr>
          </w:p>
          <w:p w:rsidR="003C4356" w:rsidRDefault="003C4356" w:rsidP="005144E3">
            <w:pPr>
              <w:pStyle w:val="a3"/>
              <w:rPr>
                <w:b/>
              </w:rPr>
            </w:pPr>
          </w:p>
          <w:p w:rsidR="003C4356" w:rsidRDefault="003C4356" w:rsidP="005144E3">
            <w:pPr>
              <w:pStyle w:val="a3"/>
              <w:rPr>
                <w:b/>
              </w:rPr>
            </w:pPr>
          </w:p>
          <w:p w:rsidR="003C4356" w:rsidRPr="003307B8" w:rsidRDefault="003C4356" w:rsidP="005144E3">
            <w:pPr>
              <w:pStyle w:val="a3"/>
              <w:rPr>
                <w:b/>
              </w:rPr>
            </w:pPr>
          </w:p>
          <w:p w:rsidR="003C4356" w:rsidRPr="003C4356" w:rsidRDefault="003C4356" w:rsidP="003C4356">
            <w:pPr>
              <w:rPr>
                <w:b/>
              </w:rPr>
            </w:pPr>
          </w:p>
          <w:p w:rsidR="003C4356" w:rsidRPr="003307B8" w:rsidRDefault="003C4356" w:rsidP="003C4356">
            <w:pPr>
              <w:pStyle w:val="a3"/>
              <w:numPr>
                <w:ilvl w:val="0"/>
                <w:numId w:val="2"/>
              </w:numPr>
            </w:pPr>
            <w:r w:rsidRPr="003307B8">
              <w:rPr>
                <w:b/>
              </w:rPr>
              <w:t>Скульптура</w:t>
            </w:r>
          </w:p>
          <w:p w:rsidR="003C4356" w:rsidRPr="003307B8" w:rsidRDefault="003C4356" w:rsidP="005144E3"/>
          <w:p w:rsidR="003C4356" w:rsidRDefault="003C4356" w:rsidP="005144E3"/>
          <w:p w:rsidR="003C4356" w:rsidRDefault="003C4356" w:rsidP="005144E3"/>
          <w:p w:rsidR="003C4356" w:rsidRDefault="003C4356" w:rsidP="005144E3"/>
          <w:p w:rsidR="003C4356" w:rsidRDefault="003C4356" w:rsidP="005144E3"/>
          <w:p w:rsidR="003C4356" w:rsidRPr="003307B8" w:rsidRDefault="003C4356" w:rsidP="005144E3"/>
          <w:p w:rsidR="003C4356" w:rsidRPr="003307B8" w:rsidRDefault="003C4356" w:rsidP="005144E3"/>
          <w:p w:rsidR="003C4356" w:rsidRPr="003307B8" w:rsidRDefault="003C4356" w:rsidP="003C4356">
            <w:pPr>
              <w:pStyle w:val="a3"/>
              <w:numPr>
                <w:ilvl w:val="0"/>
                <w:numId w:val="2"/>
              </w:numPr>
            </w:pPr>
            <w:r w:rsidRPr="003307B8">
              <w:rPr>
                <w:b/>
              </w:rPr>
              <w:t>Аппликация</w:t>
            </w:r>
          </w:p>
          <w:p w:rsidR="003C4356" w:rsidRPr="003307B8" w:rsidRDefault="003C4356" w:rsidP="005144E3"/>
          <w:p w:rsidR="003C4356" w:rsidRPr="003307B8" w:rsidRDefault="003C4356" w:rsidP="005144E3"/>
          <w:p w:rsidR="003C4356" w:rsidRPr="003307B8" w:rsidRDefault="003C4356" w:rsidP="005144E3"/>
          <w:p w:rsidR="003C4356" w:rsidRPr="003307B8" w:rsidRDefault="003C4356" w:rsidP="005144E3"/>
          <w:p w:rsidR="003C4356" w:rsidRPr="003307B8" w:rsidRDefault="003C4356" w:rsidP="005144E3"/>
          <w:p w:rsidR="003C4356" w:rsidRPr="003307B8" w:rsidRDefault="003C4356" w:rsidP="005144E3"/>
          <w:p w:rsidR="003C4356" w:rsidRPr="003307B8" w:rsidRDefault="003C4356" w:rsidP="005144E3"/>
          <w:p w:rsidR="003C4356" w:rsidRPr="003307B8" w:rsidRDefault="003C4356" w:rsidP="005144E3"/>
          <w:p w:rsidR="003C4356" w:rsidRPr="003307B8" w:rsidRDefault="003C4356" w:rsidP="005144E3"/>
          <w:p w:rsidR="003C4356" w:rsidRDefault="003C4356" w:rsidP="005144E3"/>
          <w:p w:rsidR="003C4356" w:rsidRDefault="003C4356" w:rsidP="005144E3"/>
          <w:p w:rsidR="003C4356" w:rsidRDefault="003C4356" w:rsidP="005144E3"/>
          <w:p w:rsidR="003C4356" w:rsidRDefault="003C4356" w:rsidP="005144E3"/>
          <w:p w:rsidR="003C4356" w:rsidRDefault="003C4356" w:rsidP="005144E3"/>
          <w:p w:rsidR="003C4356" w:rsidRDefault="003C4356" w:rsidP="005144E3"/>
          <w:p w:rsidR="003C4356" w:rsidRDefault="003C4356" w:rsidP="005144E3"/>
          <w:p w:rsidR="003C4356" w:rsidRDefault="003C4356" w:rsidP="005144E3"/>
          <w:p w:rsidR="003C4356" w:rsidRPr="003307B8" w:rsidRDefault="003C4356" w:rsidP="005144E3"/>
          <w:p w:rsidR="003C4356" w:rsidRDefault="003C4356" w:rsidP="005144E3"/>
          <w:p w:rsidR="003C4356" w:rsidRPr="003307B8" w:rsidRDefault="003C4356" w:rsidP="005144E3"/>
          <w:p w:rsidR="003C4356" w:rsidRPr="003307B8" w:rsidRDefault="003C4356" w:rsidP="003C4356">
            <w:pPr>
              <w:pStyle w:val="a3"/>
              <w:numPr>
                <w:ilvl w:val="0"/>
                <w:numId w:val="2"/>
              </w:numPr>
            </w:pPr>
            <w:r w:rsidRPr="003307B8">
              <w:rPr>
                <w:b/>
              </w:rPr>
              <w:t xml:space="preserve">Бумажная пластика   </w:t>
            </w:r>
          </w:p>
          <w:p w:rsidR="003C4356" w:rsidRPr="003307B8" w:rsidRDefault="003C4356" w:rsidP="005144E3">
            <w:pPr>
              <w:rPr>
                <w:b/>
              </w:rPr>
            </w:pPr>
          </w:p>
          <w:p w:rsidR="003C4356" w:rsidRPr="003307B8" w:rsidRDefault="003C4356" w:rsidP="005144E3">
            <w:pPr>
              <w:rPr>
                <w:b/>
              </w:rPr>
            </w:pPr>
          </w:p>
          <w:p w:rsidR="003C4356" w:rsidRPr="003307B8" w:rsidRDefault="003C4356" w:rsidP="005144E3">
            <w:pPr>
              <w:rPr>
                <w:b/>
              </w:rPr>
            </w:pPr>
          </w:p>
          <w:p w:rsidR="003C4356" w:rsidRDefault="003C4356" w:rsidP="005144E3">
            <w:pPr>
              <w:rPr>
                <w:b/>
              </w:rPr>
            </w:pPr>
          </w:p>
          <w:p w:rsidR="003C4356" w:rsidRDefault="003C4356" w:rsidP="005144E3">
            <w:pPr>
              <w:rPr>
                <w:b/>
              </w:rPr>
            </w:pPr>
          </w:p>
          <w:p w:rsidR="003C4356" w:rsidRDefault="003C4356" w:rsidP="005144E3">
            <w:pPr>
              <w:rPr>
                <w:b/>
              </w:rPr>
            </w:pPr>
          </w:p>
          <w:p w:rsidR="003C4356" w:rsidRDefault="003C4356" w:rsidP="005144E3">
            <w:pPr>
              <w:rPr>
                <w:b/>
              </w:rPr>
            </w:pPr>
          </w:p>
          <w:p w:rsidR="003C4356" w:rsidRDefault="003C4356" w:rsidP="005144E3">
            <w:pPr>
              <w:rPr>
                <w:b/>
              </w:rPr>
            </w:pPr>
          </w:p>
          <w:p w:rsidR="003C4356" w:rsidRPr="003307B8" w:rsidRDefault="003C4356" w:rsidP="005144E3">
            <w:pPr>
              <w:rPr>
                <w:b/>
              </w:rPr>
            </w:pPr>
          </w:p>
          <w:p w:rsidR="003C4356" w:rsidRPr="003307B8" w:rsidRDefault="003C4356" w:rsidP="003C4356">
            <w:pPr>
              <w:pStyle w:val="a3"/>
              <w:numPr>
                <w:ilvl w:val="0"/>
                <w:numId w:val="2"/>
              </w:numPr>
            </w:pPr>
            <w:r w:rsidRPr="003307B8">
              <w:rPr>
                <w:b/>
              </w:rPr>
              <w:t xml:space="preserve"> Работа с природными материалами  </w:t>
            </w:r>
          </w:p>
          <w:p w:rsidR="003C4356" w:rsidRPr="003307B8" w:rsidRDefault="003C4356" w:rsidP="005144E3">
            <w:pPr>
              <w:rPr>
                <w:b/>
              </w:rPr>
            </w:pPr>
          </w:p>
          <w:p w:rsidR="003C4356" w:rsidRDefault="003C4356" w:rsidP="005144E3">
            <w:pPr>
              <w:rPr>
                <w:b/>
              </w:rPr>
            </w:pPr>
          </w:p>
          <w:p w:rsidR="003C4356" w:rsidRDefault="003C4356" w:rsidP="005144E3">
            <w:pPr>
              <w:rPr>
                <w:b/>
              </w:rPr>
            </w:pPr>
          </w:p>
          <w:p w:rsidR="003C4356" w:rsidRDefault="003C4356" w:rsidP="005144E3">
            <w:pPr>
              <w:rPr>
                <w:b/>
              </w:rPr>
            </w:pPr>
          </w:p>
          <w:p w:rsidR="003C4356" w:rsidRDefault="003C4356" w:rsidP="005144E3">
            <w:pPr>
              <w:rPr>
                <w:b/>
              </w:rPr>
            </w:pPr>
          </w:p>
          <w:p w:rsidR="003C4356" w:rsidRDefault="003C4356" w:rsidP="005144E3">
            <w:pPr>
              <w:rPr>
                <w:b/>
              </w:rPr>
            </w:pPr>
          </w:p>
          <w:p w:rsidR="003C4356" w:rsidRDefault="003C4356" w:rsidP="005144E3">
            <w:pPr>
              <w:rPr>
                <w:b/>
              </w:rPr>
            </w:pPr>
          </w:p>
          <w:p w:rsidR="003C4356" w:rsidRPr="003307B8" w:rsidRDefault="003C4356" w:rsidP="005144E3">
            <w:pPr>
              <w:rPr>
                <w:b/>
              </w:rPr>
            </w:pPr>
          </w:p>
          <w:p w:rsidR="003C4356" w:rsidRPr="003307B8" w:rsidRDefault="003C4356" w:rsidP="005144E3">
            <w:pPr>
              <w:pStyle w:val="a3"/>
              <w:ind w:left="0"/>
              <w:jc w:val="both"/>
              <w:rPr>
                <w:b/>
              </w:rPr>
            </w:pPr>
          </w:p>
          <w:p w:rsidR="003C4356" w:rsidRPr="003307B8" w:rsidRDefault="003C4356" w:rsidP="003C4356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3307B8">
              <w:rPr>
                <w:b/>
              </w:rPr>
              <w:t>Организация и обсуждение выставки детских работ</w:t>
            </w:r>
          </w:p>
          <w:p w:rsidR="003C4356" w:rsidRPr="003307B8" w:rsidRDefault="003C4356" w:rsidP="005144E3">
            <w:pPr>
              <w:pStyle w:val="a3"/>
            </w:pPr>
          </w:p>
        </w:tc>
        <w:tc>
          <w:tcPr>
            <w:tcW w:w="6683" w:type="dxa"/>
            <w:gridSpan w:val="2"/>
          </w:tcPr>
          <w:p w:rsidR="003C4356" w:rsidRPr="003307B8" w:rsidRDefault="003C4356" w:rsidP="003C4356">
            <w:pPr>
              <w:pStyle w:val="a3"/>
              <w:numPr>
                <w:ilvl w:val="0"/>
                <w:numId w:val="3"/>
              </w:numPr>
              <w:jc w:val="both"/>
            </w:pPr>
            <w:r w:rsidRPr="003307B8">
              <w:rPr>
                <w:b/>
              </w:rPr>
              <w:lastRenderedPageBreak/>
              <w:t xml:space="preserve">  </w:t>
            </w:r>
            <w:r w:rsidRPr="003307B8">
              <w:t>Начальные представления об основах живописи. Развитие умения получать цветовое пятно, изучение основных тёплых и холодных цветов. Контраст тёплых и холодных цветов, эмоциональное изменение цвета в зависимости от характера его насыщения белой или чёрной краской.</w:t>
            </w:r>
          </w:p>
          <w:p w:rsidR="003C4356" w:rsidRDefault="003C4356" w:rsidP="005144E3">
            <w:pPr>
              <w:jc w:val="both"/>
            </w:pPr>
            <w:r w:rsidRPr="003307B8">
              <w:rPr>
                <w:b/>
                <w:i/>
              </w:rPr>
              <w:t xml:space="preserve">Практическая работа: </w:t>
            </w:r>
            <w:r w:rsidRPr="003307B8">
              <w:t>освоение приёмов получения живописного пятна. Работа идёт от «пятна», без использования палитры. Изображение пейзажей, сказочных животных и птиц, растений, трав.</w:t>
            </w:r>
          </w:p>
          <w:p w:rsidR="003C4356" w:rsidRPr="003307B8" w:rsidRDefault="003C4356" w:rsidP="005144E3">
            <w:pPr>
              <w:jc w:val="both"/>
            </w:pPr>
          </w:p>
          <w:p w:rsidR="003C4356" w:rsidRPr="003307B8" w:rsidRDefault="003C4356" w:rsidP="003C4356">
            <w:pPr>
              <w:pStyle w:val="a3"/>
              <w:numPr>
                <w:ilvl w:val="0"/>
                <w:numId w:val="3"/>
              </w:numPr>
              <w:jc w:val="both"/>
            </w:pPr>
            <w:r w:rsidRPr="003307B8">
              <w:rPr>
                <w:b/>
              </w:rPr>
              <w:t xml:space="preserve">  </w:t>
            </w:r>
            <w:r w:rsidRPr="003307B8">
              <w:t>Знакомство с выразительными средствами этого вида станкового искусства. Выразительность линии, которую можно получить путём разного нажима на графический материал. Первичные представления о контрасте тёмного и светлого пятен, о вариантах создания тонового пятна в графике; ознакомление с вариантами работы цветными карандашами и фломастерами.</w:t>
            </w:r>
          </w:p>
          <w:p w:rsidR="003C4356" w:rsidRPr="003307B8" w:rsidRDefault="003C4356" w:rsidP="005144E3">
            <w:pPr>
              <w:jc w:val="both"/>
            </w:pPr>
            <w:r w:rsidRPr="003307B8">
              <w:rPr>
                <w:b/>
                <w:i/>
              </w:rPr>
              <w:t>Практическая работа:</w:t>
            </w:r>
            <w:r w:rsidRPr="003307B8">
              <w:t xml:space="preserve"> изображение трав, деревьев, веток, объектов природы и быта, насекомых, тканей.</w:t>
            </w:r>
          </w:p>
          <w:p w:rsidR="003C4356" w:rsidRPr="003307B8" w:rsidRDefault="003C4356" w:rsidP="003C4356">
            <w:pPr>
              <w:pStyle w:val="a3"/>
              <w:numPr>
                <w:ilvl w:val="0"/>
                <w:numId w:val="3"/>
              </w:numPr>
              <w:jc w:val="both"/>
            </w:pPr>
            <w:r w:rsidRPr="003307B8">
              <w:rPr>
                <w:b/>
              </w:rPr>
              <w:t xml:space="preserve"> </w:t>
            </w:r>
            <w:r w:rsidRPr="003307B8">
              <w:t>Знакомство с выразительными возможностями мягкого материала для лепки – глиной и пластилином. Получение сведений о скульптуре как трёхмерном изображении, которое располагается в пространстве и которое можно обойти со всех сторон.</w:t>
            </w:r>
          </w:p>
          <w:p w:rsidR="003C4356" w:rsidRDefault="003C4356" w:rsidP="005144E3">
            <w:pPr>
              <w:jc w:val="both"/>
            </w:pPr>
            <w:r w:rsidRPr="003307B8">
              <w:rPr>
                <w:b/>
                <w:i/>
              </w:rPr>
              <w:lastRenderedPageBreak/>
              <w:t>Практическая работа:</w:t>
            </w:r>
            <w:r w:rsidRPr="003307B8">
              <w:rPr>
                <w:i/>
              </w:rPr>
              <w:t xml:space="preserve"> </w:t>
            </w:r>
            <w:r w:rsidRPr="003307B8">
              <w:t>лепка отдельных фруктов, овощей, птиц, сладостей.</w:t>
            </w:r>
          </w:p>
          <w:p w:rsidR="003C4356" w:rsidRPr="003307B8" w:rsidRDefault="003C4356" w:rsidP="005144E3">
            <w:pPr>
              <w:jc w:val="both"/>
            </w:pPr>
          </w:p>
          <w:p w:rsidR="003C4356" w:rsidRPr="003307B8" w:rsidRDefault="003C4356" w:rsidP="003C4356">
            <w:pPr>
              <w:pStyle w:val="a3"/>
              <w:numPr>
                <w:ilvl w:val="0"/>
                <w:numId w:val="3"/>
              </w:numPr>
              <w:jc w:val="both"/>
            </w:pPr>
            <w:r w:rsidRPr="003307B8">
              <w:rPr>
                <w:b/>
              </w:rPr>
              <w:t xml:space="preserve"> </w:t>
            </w:r>
            <w:r w:rsidRPr="003307B8">
              <w:t xml:space="preserve">Знакомство с разными техниками аппликации, а также с различными материалами, используемыми в данном виде прикладного искусства. Знакомство с техникой обрывной аппликации, в работе над которой большое значение имеет сторона. По </w:t>
            </w:r>
            <w:proofErr w:type="gramStart"/>
            <w:r w:rsidRPr="003307B8">
              <w:t>которой</w:t>
            </w:r>
            <w:proofErr w:type="gramEnd"/>
            <w:r w:rsidRPr="003307B8">
              <w:t xml:space="preserve"> обрывается бумага. В технике «вырезанная аппликация» дети осваивают приём работы с ножницами разной величины. Учатся получать плавную линию. Знакомство с другими материалами, например с засушенными цветами и травами, что будет способствовать развитию художественного вкуса, умения видеть различные оттенки цвета и особенности фактуры. Работа с необычными материалами, например с фантиками, из которых составляются сначала простые композиции типа орнаментов и узоров, а затем более сложные тематические композиции.</w:t>
            </w:r>
          </w:p>
          <w:p w:rsidR="003C4356" w:rsidRDefault="003C4356" w:rsidP="005144E3">
            <w:pPr>
              <w:jc w:val="both"/>
            </w:pPr>
            <w:r w:rsidRPr="003307B8">
              <w:rPr>
                <w:b/>
                <w:i/>
              </w:rPr>
              <w:t>Практическая работа:</w:t>
            </w:r>
            <w:r w:rsidRPr="003307B8">
              <w:t xml:space="preserve"> изучение выразительности готовых цветовых эталонов; работа с засушенными цветами. Листьями, травами (создание простых композиций).</w:t>
            </w:r>
          </w:p>
          <w:p w:rsidR="003C4356" w:rsidRPr="003307B8" w:rsidRDefault="003C4356" w:rsidP="005144E3">
            <w:pPr>
              <w:jc w:val="both"/>
            </w:pPr>
          </w:p>
          <w:p w:rsidR="003C4356" w:rsidRPr="003307B8" w:rsidRDefault="003C4356" w:rsidP="003C4356">
            <w:pPr>
              <w:pStyle w:val="a3"/>
              <w:numPr>
                <w:ilvl w:val="0"/>
                <w:numId w:val="3"/>
              </w:numPr>
              <w:jc w:val="both"/>
            </w:pPr>
            <w:r w:rsidRPr="003307B8">
              <w:t xml:space="preserve">Трансформация плоского листа бумаги, освоение его возможностей: скручивание, сгибание, складывание гармошкой, надрезание. Склеивание частей, а также </w:t>
            </w:r>
            <w:proofErr w:type="spellStart"/>
            <w:r w:rsidRPr="003307B8">
              <w:t>сминание</w:t>
            </w:r>
            <w:proofErr w:type="spellEnd"/>
            <w:r w:rsidRPr="003307B8">
              <w:t xml:space="preserve"> бумаги с последующим нахождением в ней нового художественного образа и целенаправленного </w:t>
            </w:r>
            <w:proofErr w:type="spellStart"/>
            <w:r w:rsidRPr="003307B8">
              <w:t>сминания</w:t>
            </w:r>
            <w:proofErr w:type="spellEnd"/>
            <w:r w:rsidRPr="003307B8">
              <w:t xml:space="preserve"> бумаги с целью получения заданного образа.</w:t>
            </w:r>
          </w:p>
          <w:p w:rsidR="003C4356" w:rsidRDefault="003C4356" w:rsidP="005144E3">
            <w:pPr>
              <w:jc w:val="both"/>
            </w:pPr>
            <w:r w:rsidRPr="003307B8">
              <w:rPr>
                <w:b/>
                <w:i/>
              </w:rPr>
              <w:t>Практическая работа:</w:t>
            </w:r>
            <w:r w:rsidRPr="003307B8">
              <w:t xml:space="preserve"> изображение уголка парка, отдельных предметов пышных форм, изображение детских горок, качелей, фонариков и т. д.</w:t>
            </w:r>
          </w:p>
          <w:p w:rsidR="003C4356" w:rsidRPr="003307B8" w:rsidRDefault="003C4356" w:rsidP="005144E3">
            <w:pPr>
              <w:jc w:val="both"/>
            </w:pPr>
          </w:p>
          <w:p w:rsidR="003C4356" w:rsidRPr="003307B8" w:rsidRDefault="003C4356" w:rsidP="003C4356">
            <w:pPr>
              <w:pStyle w:val="a3"/>
              <w:numPr>
                <w:ilvl w:val="0"/>
                <w:numId w:val="3"/>
              </w:numPr>
              <w:jc w:val="both"/>
            </w:pPr>
            <w:r w:rsidRPr="003307B8">
              <w:t>В качестве природных материалов используются выразительные корни. Шишки, семена камни, мох, кусочки дёрна, обработанное водой дерево и т. д. работа заключается в создании небольших объёмных пейзажей, в которых природные материалы выполняют функции реальных природных объектов. В композиции в качестве дополнительных объектов включаются пластилиновые формы и формы, полученные из бумаги.</w:t>
            </w:r>
          </w:p>
          <w:p w:rsidR="003C4356" w:rsidRDefault="003C4356" w:rsidP="005144E3">
            <w:pPr>
              <w:jc w:val="both"/>
            </w:pPr>
            <w:r w:rsidRPr="003307B8">
              <w:rPr>
                <w:b/>
                <w:i/>
              </w:rPr>
              <w:t>Практическая работа:</w:t>
            </w:r>
            <w:r w:rsidRPr="003307B8">
              <w:t xml:space="preserve"> изображение уголков природы.</w:t>
            </w:r>
          </w:p>
          <w:p w:rsidR="003C4356" w:rsidRPr="003307B8" w:rsidRDefault="003C4356" w:rsidP="005144E3">
            <w:pPr>
              <w:jc w:val="both"/>
            </w:pPr>
          </w:p>
          <w:p w:rsidR="003C4356" w:rsidRPr="003307B8" w:rsidRDefault="003C4356" w:rsidP="003C4356">
            <w:pPr>
              <w:pStyle w:val="a3"/>
              <w:numPr>
                <w:ilvl w:val="0"/>
                <w:numId w:val="3"/>
              </w:numPr>
              <w:jc w:val="both"/>
            </w:pPr>
            <w:r w:rsidRPr="003307B8">
              <w:t>Школьники вспоминают темы, изученные в течение года, находят свои   работы. При обсуждении творческих результатов первого года обучения учащиеся определяют удачные произведения и пытаются объяснить, чем они им нравятся. При умелом руководстве процессом обсуждения дети вспоминают основные темы и содержание учебных задач.</w:t>
            </w:r>
          </w:p>
        </w:tc>
      </w:tr>
      <w:tr w:rsidR="003C4356" w:rsidRPr="003307B8" w:rsidTr="003C4356">
        <w:trPr>
          <w:trHeight w:val="49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356" w:rsidRPr="003307B8" w:rsidRDefault="003C4356" w:rsidP="005144E3">
            <w:pPr>
              <w:pStyle w:val="2"/>
              <w:numPr>
                <w:ilvl w:val="0"/>
                <w:numId w:val="1"/>
              </w:numPr>
              <w:spacing w:before="0" w:after="0"/>
              <w:ind w:right="-126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u w:val="single"/>
                <w:shd w:val="clear" w:color="auto" w:fill="FFFFFF"/>
              </w:rPr>
            </w:pPr>
            <w:r w:rsidRPr="003307B8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shd w:val="clear" w:color="auto" w:fill="FFFFFF"/>
              </w:rPr>
              <w:lastRenderedPageBreak/>
              <w:t xml:space="preserve">Тематическое планирование </w:t>
            </w:r>
            <w:r w:rsidRPr="003307B8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(33  часов)</w:t>
            </w:r>
          </w:p>
        </w:tc>
      </w:tr>
      <w:tr w:rsidR="003C4356" w:rsidRPr="003307B8" w:rsidTr="003C4356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4356" w:rsidRPr="003307B8" w:rsidRDefault="003C4356" w:rsidP="005144E3">
            <w:pPr>
              <w:pStyle w:val="a6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3307B8">
              <w:rPr>
                <w:b/>
                <w:i/>
              </w:rPr>
              <w:t>1 класс (33 ч)</w:t>
            </w:r>
          </w:p>
          <w:p w:rsidR="003C4356" w:rsidRPr="003307B8" w:rsidRDefault="003C4356" w:rsidP="005144E3">
            <w:pPr>
              <w:pStyle w:val="a6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3C4356" w:rsidRPr="008C70C7" w:rsidTr="003C4356">
        <w:tc>
          <w:tcPr>
            <w:tcW w:w="709" w:type="dxa"/>
          </w:tcPr>
          <w:p w:rsidR="003C4356" w:rsidRPr="008C70C7" w:rsidRDefault="003C4356" w:rsidP="005144E3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8C70C7">
              <w:rPr>
                <w:sz w:val="26"/>
                <w:szCs w:val="26"/>
              </w:rPr>
              <w:t>№</w:t>
            </w:r>
          </w:p>
          <w:p w:rsidR="003C4356" w:rsidRPr="008C70C7" w:rsidRDefault="003C4356" w:rsidP="005144E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C70C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C70C7">
              <w:rPr>
                <w:sz w:val="26"/>
                <w:szCs w:val="26"/>
              </w:rPr>
              <w:t>/</w:t>
            </w:r>
            <w:proofErr w:type="spellStart"/>
            <w:r w:rsidRPr="008C70C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gridSpan w:val="2"/>
          </w:tcPr>
          <w:p w:rsidR="003C4356" w:rsidRPr="008C70C7" w:rsidRDefault="003C4356" w:rsidP="005144E3">
            <w:pPr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Темы</w:t>
            </w:r>
          </w:p>
        </w:tc>
        <w:tc>
          <w:tcPr>
            <w:tcW w:w="3402" w:type="dxa"/>
          </w:tcPr>
          <w:p w:rsidR="003C4356" w:rsidRPr="008C70C7" w:rsidRDefault="003C4356" w:rsidP="005144E3">
            <w:pPr>
              <w:jc w:val="center"/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1 год</w:t>
            </w:r>
          </w:p>
          <w:p w:rsidR="003C4356" w:rsidRPr="008C70C7" w:rsidRDefault="003C4356" w:rsidP="005144E3">
            <w:pPr>
              <w:jc w:val="center"/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обучения</w:t>
            </w:r>
          </w:p>
        </w:tc>
      </w:tr>
      <w:tr w:rsidR="003C4356" w:rsidRPr="008C70C7" w:rsidTr="003C4356">
        <w:tc>
          <w:tcPr>
            <w:tcW w:w="709" w:type="dxa"/>
          </w:tcPr>
          <w:p w:rsidR="003C4356" w:rsidRPr="008C70C7" w:rsidRDefault="003C4356" w:rsidP="005144E3">
            <w:pPr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gridSpan w:val="2"/>
          </w:tcPr>
          <w:p w:rsidR="003C4356" w:rsidRPr="008C70C7" w:rsidRDefault="003C4356" w:rsidP="005144E3">
            <w:pPr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Живопись</w:t>
            </w:r>
          </w:p>
        </w:tc>
        <w:tc>
          <w:tcPr>
            <w:tcW w:w="3402" w:type="dxa"/>
          </w:tcPr>
          <w:p w:rsidR="003C4356" w:rsidRPr="008C70C7" w:rsidRDefault="003C4356" w:rsidP="005144E3">
            <w:pPr>
              <w:jc w:val="center"/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10</w:t>
            </w:r>
          </w:p>
        </w:tc>
      </w:tr>
      <w:tr w:rsidR="003C4356" w:rsidRPr="008C70C7" w:rsidTr="003C4356">
        <w:tc>
          <w:tcPr>
            <w:tcW w:w="709" w:type="dxa"/>
          </w:tcPr>
          <w:p w:rsidR="003C4356" w:rsidRPr="008C70C7" w:rsidRDefault="003C4356" w:rsidP="005144E3">
            <w:pPr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gridSpan w:val="2"/>
          </w:tcPr>
          <w:p w:rsidR="003C4356" w:rsidRPr="008C70C7" w:rsidRDefault="003C4356" w:rsidP="005144E3">
            <w:pPr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Графика</w:t>
            </w:r>
          </w:p>
        </w:tc>
        <w:tc>
          <w:tcPr>
            <w:tcW w:w="3402" w:type="dxa"/>
          </w:tcPr>
          <w:p w:rsidR="003C4356" w:rsidRPr="008C70C7" w:rsidRDefault="003C4356" w:rsidP="005144E3">
            <w:pPr>
              <w:jc w:val="center"/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9</w:t>
            </w:r>
          </w:p>
        </w:tc>
      </w:tr>
      <w:tr w:rsidR="003C4356" w:rsidRPr="008C70C7" w:rsidTr="003C4356">
        <w:tc>
          <w:tcPr>
            <w:tcW w:w="709" w:type="dxa"/>
          </w:tcPr>
          <w:p w:rsidR="003C4356" w:rsidRPr="008C70C7" w:rsidRDefault="003C4356" w:rsidP="005144E3">
            <w:pPr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gridSpan w:val="2"/>
          </w:tcPr>
          <w:p w:rsidR="003C4356" w:rsidRPr="008C70C7" w:rsidRDefault="003C4356" w:rsidP="005144E3">
            <w:pPr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Скульптура</w:t>
            </w:r>
          </w:p>
        </w:tc>
        <w:tc>
          <w:tcPr>
            <w:tcW w:w="3402" w:type="dxa"/>
          </w:tcPr>
          <w:p w:rsidR="003C4356" w:rsidRPr="008C70C7" w:rsidRDefault="003C4356" w:rsidP="005144E3">
            <w:pPr>
              <w:jc w:val="center"/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4</w:t>
            </w:r>
          </w:p>
        </w:tc>
      </w:tr>
      <w:tr w:rsidR="003C4356" w:rsidRPr="008C70C7" w:rsidTr="003C4356">
        <w:tc>
          <w:tcPr>
            <w:tcW w:w="709" w:type="dxa"/>
          </w:tcPr>
          <w:p w:rsidR="003C4356" w:rsidRPr="008C70C7" w:rsidRDefault="003C4356" w:rsidP="005144E3">
            <w:pPr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gridSpan w:val="2"/>
          </w:tcPr>
          <w:p w:rsidR="003C4356" w:rsidRPr="008C70C7" w:rsidRDefault="003C4356" w:rsidP="005144E3">
            <w:pPr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Аппликация</w:t>
            </w:r>
          </w:p>
        </w:tc>
        <w:tc>
          <w:tcPr>
            <w:tcW w:w="3402" w:type="dxa"/>
          </w:tcPr>
          <w:p w:rsidR="003C4356" w:rsidRPr="008C70C7" w:rsidRDefault="003C4356" w:rsidP="005144E3">
            <w:pPr>
              <w:jc w:val="center"/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4</w:t>
            </w:r>
          </w:p>
        </w:tc>
      </w:tr>
      <w:tr w:rsidR="003C4356" w:rsidRPr="008C70C7" w:rsidTr="003C4356">
        <w:tc>
          <w:tcPr>
            <w:tcW w:w="709" w:type="dxa"/>
          </w:tcPr>
          <w:p w:rsidR="003C4356" w:rsidRPr="008C70C7" w:rsidRDefault="003C4356" w:rsidP="005144E3">
            <w:pPr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  <w:gridSpan w:val="2"/>
          </w:tcPr>
          <w:p w:rsidR="003C4356" w:rsidRPr="008C70C7" w:rsidRDefault="003C4356" w:rsidP="005144E3">
            <w:pPr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Бумажная пластика</w:t>
            </w:r>
          </w:p>
        </w:tc>
        <w:tc>
          <w:tcPr>
            <w:tcW w:w="3402" w:type="dxa"/>
          </w:tcPr>
          <w:p w:rsidR="003C4356" w:rsidRPr="008C70C7" w:rsidRDefault="003C4356" w:rsidP="005144E3">
            <w:pPr>
              <w:jc w:val="center"/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3</w:t>
            </w:r>
          </w:p>
        </w:tc>
      </w:tr>
      <w:tr w:rsidR="003C4356" w:rsidRPr="008C70C7" w:rsidTr="003C4356">
        <w:tc>
          <w:tcPr>
            <w:tcW w:w="709" w:type="dxa"/>
          </w:tcPr>
          <w:p w:rsidR="003C4356" w:rsidRPr="008C70C7" w:rsidRDefault="003C4356" w:rsidP="005144E3">
            <w:pPr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  <w:gridSpan w:val="2"/>
          </w:tcPr>
          <w:p w:rsidR="003C4356" w:rsidRPr="008C70C7" w:rsidRDefault="003C4356" w:rsidP="005144E3">
            <w:pPr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Работа с природными материалами</w:t>
            </w:r>
          </w:p>
        </w:tc>
        <w:tc>
          <w:tcPr>
            <w:tcW w:w="3402" w:type="dxa"/>
          </w:tcPr>
          <w:p w:rsidR="003C4356" w:rsidRPr="008C70C7" w:rsidRDefault="003C4356" w:rsidP="005144E3">
            <w:pPr>
              <w:jc w:val="center"/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2</w:t>
            </w:r>
          </w:p>
        </w:tc>
      </w:tr>
      <w:tr w:rsidR="003C4356" w:rsidRPr="008C70C7" w:rsidTr="003C4356">
        <w:tc>
          <w:tcPr>
            <w:tcW w:w="709" w:type="dxa"/>
          </w:tcPr>
          <w:p w:rsidR="003C4356" w:rsidRPr="008C70C7" w:rsidRDefault="003C4356" w:rsidP="005144E3">
            <w:pPr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7</w:t>
            </w:r>
          </w:p>
        </w:tc>
        <w:tc>
          <w:tcPr>
            <w:tcW w:w="6237" w:type="dxa"/>
            <w:gridSpan w:val="2"/>
          </w:tcPr>
          <w:p w:rsidR="003C4356" w:rsidRPr="008C70C7" w:rsidRDefault="003C4356" w:rsidP="005144E3">
            <w:pPr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Организация и обсуждение выставки детских работ</w:t>
            </w:r>
          </w:p>
        </w:tc>
        <w:tc>
          <w:tcPr>
            <w:tcW w:w="3402" w:type="dxa"/>
          </w:tcPr>
          <w:p w:rsidR="003C4356" w:rsidRPr="008C70C7" w:rsidRDefault="003C4356" w:rsidP="005144E3">
            <w:pPr>
              <w:jc w:val="center"/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1</w:t>
            </w:r>
          </w:p>
        </w:tc>
      </w:tr>
      <w:tr w:rsidR="003C4356" w:rsidRPr="008C70C7" w:rsidTr="003C4356">
        <w:tc>
          <w:tcPr>
            <w:tcW w:w="709" w:type="dxa"/>
          </w:tcPr>
          <w:p w:rsidR="003C4356" w:rsidRPr="008C70C7" w:rsidRDefault="003C4356" w:rsidP="005144E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2"/>
          </w:tcPr>
          <w:p w:rsidR="003C4356" w:rsidRPr="008C70C7" w:rsidRDefault="003C4356" w:rsidP="005144E3">
            <w:pPr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Итого</w:t>
            </w:r>
          </w:p>
        </w:tc>
        <w:tc>
          <w:tcPr>
            <w:tcW w:w="3402" w:type="dxa"/>
          </w:tcPr>
          <w:p w:rsidR="003C4356" w:rsidRPr="008C70C7" w:rsidRDefault="003C4356" w:rsidP="005144E3">
            <w:pPr>
              <w:jc w:val="center"/>
              <w:rPr>
                <w:sz w:val="26"/>
                <w:szCs w:val="26"/>
              </w:rPr>
            </w:pPr>
            <w:r w:rsidRPr="008C70C7">
              <w:rPr>
                <w:sz w:val="26"/>
                <w:szCs w:val="26"/>
              </w:rPr>
              <w:t>33</w:t>
            </w:r>
          </w:p>
        </w:tc>
      </w:tr>
    </w:tbl>
    <w:p w:rsidR="00CC342F" w:rsidRDefault="00CC342F" w:rsidP="003C4356"/>
    <w:sectPr w:rsidR="00CC342F" w:rsidSect="003C43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D67"/>
    <w:multiLevelType w:val="hybridMultilevel"/>
    <w:tmpl w:val="DD2A4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C1646"/>
    <w:multiLevelType w:val="hybridMultilevel"/>
    <w:tmpl w:val="485EA30E"/>
    <w:lvl w:ilvl="0" w:tplc="FEA8231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1232"/>
    <w:multiLevelType w:val="hybridMultilevel"/>
    <w:tmpl w:val="FA9CFC60"/>
    <w:lvl w:ilvl="0" w:tplc="18969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B0189"/>
    <w:multiLevelType w:val="hybridMultilevel"/>
    <w:tmpl w:val="407A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027FE"/>
    <w:multiLevelType w:val="hybridMultilevel"/>
    <w:tmpl w:val="60EA5AFE"/>
    <w:lvl w:ilvl="0" w:tplc="4DA88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4356"/>
    <w:rsid w:val="00244E65"/>
    <w:rsid w:val="003C4356"/>
    <w:rsid w:val="007C7B4D"/>
    <w:rsid w:val="00892A51"/>
    <w:rsid w:val="00A0376F"/>
    <w:rsid w:val="00C52DFC"/>
    <w:rsid w:val="00CC342F"/>
    <w:rsid w:val="00F9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C43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3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C4356"/>
    <w:pPr>
      <w:ind w:left="720"/>
      <w:contextualSpacing/>
    </w:pPr>
  </w:style>
  <w:style w:type="paragraph" w:styleId="a4">
    <w:name w:val="Body Text Indent"/>
    <w:basedOn w:val="a"/>
    <w:link w:val="a5"/>
    <w:rsid w:val="003C4356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C43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3C4356"/>
    <w:pPr>
      <w:spacing w:before="100" w:beforeAutospacing="1" w:after="100" w:afterAutospacing="1"/>
    </w:pPr>
  </w:style>
  <w:style w:type="paragraph" w:customStyle="1" w:styleId="Default">
    <w:name w:val="Default"/>
    <w:rsid w:val="003C43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3C43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6</cp:revision>
  <cp:lastPrinted>2018-11-01T12:49:00Z</cp:lastPrinted>
  <dcterms:created xsi:type="dcterms:W3CDTF">2018-11-01T09:06:00Z</dcterms:created>
  <dcterms:modified xsi:type="dcterms:W3CDTF">2018-11-01T12:54:00Z</dcterms:modified>
</cp:coreProperties>
</file>